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A3F2" w14:textId="4A373C1F" w:rsidR="00B24C62" w:rsidRDefault="00832A1F" w:rsidP="00145EC6">
      <w:pPr>
        <w:tabs>
          <w:tab w:val="left" w:pos="142"/>
        </w:tabs>
        <w:ind w:left="1004" w:right="-432" w:hanging="284"/>
      </w:pPr>
      <w:r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7EB369BB" w14:textId="184F7821"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220381">
        <w:rPr>
          <w:b/>
          <w:sz w:val="32"/>
          <w:szCs w:val="32"/>
        </w:rPr>
        <w:t>May</w:t>
      </w:r>
      <w:r w:rsidR="007B5845">
        <w:rPr>
          <w:b/>
          <w:sz w:val="32"/>
          <w:szCs w:val="32"/>
        </w:rPr>
        <w:t xml:space="preserve"> ‘</w:t>
      </w:r>
      <w:r w:rsidR="00B75062">
        <w:rPr>
          <w:b/>
          <w:sz w:val="32"/>
          <w:szCs w:val="32"/>
        </w:rPr>
        <w:t>2</w:t>
      </w:r>
      <w:r w:rsidR="005077F5">
        <w:rPr>
          <w:b/>
          <w:sz w:val="32"/>
          <w:szCs w:val="32"/>
        </w:rPr>
        <w:t>4</w:t>
      </w:r>
    </w:p>
    <w:p w14:paraId="43EC1DA6" w14:textId="079E3DE8"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77777777"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4D366F93" w:rsidR="0071798C" w:rsidRDefault="0071798C" w:rsidP="0071798C">
      <w:pPr>
        <w:rPr>
          <w:sz w:val="32"/>
          <w:szCs w:val="32"/>
        </w:rPr>
      </w:pPr>
    </w:p>
    <w:p w14:paraId="07760086" w14:textId="22EED45B" w:rsidR="00220381" w:rsidRDefault="006F2087" w:rsidP="00B064CD">
      <w:pPr>
        <w:pStyle w:val="ListParagraph"/>
        <w:numPr>
          <w:ilvl w:val="0"/>
          <w:numId w:val="1"/>
        </w:numPr>
        <w:rPr>
          <w:b/>
          <w:sz w:val="32"/>
          <w:szCs w:val="32"/>
          <w:u w:val="single"/>
        </w:rPr>
      </w:pPr>
      <w:r>
        <w:rPr>
          <w:b/>
          <w:sz w:val="32"/>
          <w:szCs w:val="32"/>
          <w:u w:val="single"/>
        </w:rPr>
        <w:t>New Service – Dental Hygienist</w:t>
      </w:r>
    </w:p>
    <w:p w14:paraId="304ED3C3" w14:textId="43BF324C" w:rsidR="006F2087" w:rsidRDefault="00BB5DCC" w:rsidP="006F2087">
      <w:pPr>
        <w:rPr>
          <w:b/>
          <w:sz w:val="32"/>
          <w:szCs w:val="32"/>
          <w:u w:val="single"/>
        </w:rPr>
      </w:pPr>
      <w:r>
        <w:rPr>
          <w:noProof/>
        </w:rPr>
        <w:drawing>
          <wp:anchor distT="0" distB="0" distL="114300" distR="114300" simplePos="0" relativeHeight="251823104" behindDoc="0" locked="0" layoutInCell="1" allowOverlap="1" wp14:anchorId="220D7905" wp14:editId="38FA74BB">
            <wp:simplePos x="0" y="0"/>
            <wp:positionH relativeFrom="margin">
              <wp:align>left</wp:align>
            </wp:positionH>
            <wp:positionV relativeFrom="paragraph">
              <wp:posOffset>121285</wp:posOffset>
            </wp:positionV>
            <wp:extent cx="1152525" cy="904875"/>
            <wp:effectExtent l="0" t="0" r="9525" b="9525"/>
            <wp:wrapSquare wrapText="bothSides"/>
            <wp:docPr id="1" name="Picture 1" descr="3,100+ Happy Shiny Tooth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00+ Happy Shiny Tooth Stock Illustrations, Royalty-Fre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1525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40D37" w14:textId="12E163F1" w:rsidR="006F2087" w:rsidRDefault="006F2087" w:rsidP="006F2087">
      <w:pPr>
        <w:rPr>
          <w:bCs/>
          <w:sz w:val="32"/>
          <w:szCs w:val="32"/>
        </w:rPr>
      </w:pPr>
      <w:r>
        <w:rPr>
          <w:bCs/>
          <w:sz w:val="32"/>
          <w:szCs w:val="32"/>
        </w:rPr>
        <w:t>Please find enclosed/attached, information on mobile (on-site) dental hygienist services, now available to interested</w:t>
      </w:r>
      <w:r w:rsidR="007B29D0">
        <w:rPr>
          <w:bCs/>
          <w:sz w:val="32"/>
          <w:szCs w:val="32"/>
        </w:rPr>
        <w:t xml:space="preserve"> Lodge</w:t>
      </w:r>
      <w:r>
        <w:rPr>
          <w:bCs/>
          <w:sz w:val="32"/>
          <w:szCs w:val="32"/>
        </w:rPr>
        <w:t xml:space="preserve"> residents</w:t>
      </w:r>
      <w:r w:rsidR="00205F4D">
        <w:rPr>
          <w:bCs/>
          <w:sz w:val="32"/>
          <w:szCs w:val="32"/>
        </w:rPr>
        <w:t>/</w:t>
      </w:r>
      <w:r>
        <w:rPr>
          <w:bCs/>
          <w:sz w:val="32"/>
          <w:szCs w:val="32"/>
        </w:rPr>
        <w:t>Substitute Decision Makers</w:t>
      </w:r>
      <w:r w:rsidR="00205F4D">
        <w:rPr>
          <w:bCs/>
          <w:sz w:val="32"/>
          <w:szCs w:val="32"/>
        </w:rPr>
        <w:t>.</w:t>
      </w:r>
      <w:r>
        <w:rPr>
          <w:bCs/>
          <w:sz w:val="32"/>
          <w:szCs w:val="32"/>
        </w:rPr>
        <w:t xml:space="preserve"> </w:t>
      </w:r>
    </w:p>
    <w:p w14:paraId="698F6183" w14:textId="77777777" w:rsidR="006F2087" w:rsidRDefault="006F2087" w:rsidP="006F2087">
      <w:pPr>
        <w:rPr>
          <w:bCs/>
          <w:sz w:val="32"/>
          <w:szCs w:val="32"/>
        </w:rPr>
      </w:pPr>
    </w:p>
    <w:p w14:paraId="691343CE" w14:textId="103E51B4" w:rsidR="006F2087" w:rsidRDefault="006F2087" w:rsidP="006F2087">
      <w:pPr>
        <w:rPr>
          <w:bCs/>
          <w:sz w:val="32"/>
          <w:szCs w:val="32"/>
        </w:rPr>
      </w:pPr>
      <w:r>
        <w:rPr>
          <w:bCs/>
          <w:sz w:val="32"/>
          <w:szCs w:val="32"/>
        </w:rPr>
        <w:t>In conjunction with the Federal Government’s new “Canadian Dental Care Plan” (see the enclosed/attached), residents/Substitute Decision Makers may want to avail themselves of dental hygien</w:t>
      </w:r>
      <w:r w:rsidR="00763144">
        <w:rPr>
          <w:bCs/>
          <w:sz w:val="32"/>
          <w:szCs w:val="32"/>
        </w:rPr>
        <w:t>ist</w:t>
      </w:r>
      <w:r>
        <w:rPr>
          <w:bCs/>
          <w:sz w:val="32"/>
          <w:szCs w:val="32"/>
        </w:rPr>
        <w:t xml:space="preserve"> services, which would be performed on-site</w:t>
      </w:r>
      <w:r w:rsidR="00205F4D">
        <w:rPr>
          <w:bCs/>
          <w:sz w:val="32"/>
          <w:szCs w:val="32"/>
        </w:rPr>
        <w:t xml:space="preserve"> at The Lodge</w:t>
      </w:r>
      <w:r>
        <w:rPr>
          <w:bCs/>
          <w:sz w:val="32"/>
          <w:szCs w:val="32"/>
        </w:rPr>
        <w:t>, in resident rooms.</w:t>
      </w:r>
    </w:p>
    <w:p w14:paraId="3305ECEE" w14:textId="77777777" w:rsidR="006F2087" w:rsidRDefault="006F2087" w:rsidP="006F2087">
      <w:pPr>
        <w:rPr>
          <w:bCs/>
          <w:sz w:val="32"/>
          <w:szCs w:val="32"/>
        </w:rPr>
      </w:pPr>
    </w:p>
    <w:p w14:paraId="332F9044" w14:textId="0B9CA9B9" w:rsidR="006F2087" w:rsidRPr="006F2087" w:rsidRDefault="006F2087" w:rsidP="006F2087">
      <w:pPr>
        <w:rPr>
          <w:bCs/>
          <w:sz w:val="32"/>
          <w:szCs w:val="32"/>
        </w:rPr>
      </w:pPr>
      <w:r>
        <w:rPr>
          <w:bCs/>
          <w:sz w:val="32"/>
          <w:szCs w:val="32"/>
        </w:rPr>
        <w:t>For more information, please contact Cheryl McGrail Sinclair, Registered Dental Hygienist, at (519) 350-6267.</w:t>
      </w:r>
    </w:p>
    <w:p w14:paraId="703CB0C2" w14:textId="77777777" w:rsidR="00220381" w:rsidRPr="006F2087" w:rsidRDefault="00220381" w:rsidP="006F2087">
      <w:pPr>
        <w:rPr>
          <w:b/>
          <w:sz w:val="32"/>
          <w:szCs w:val="32"/>
          <w:u w:val="single"/>
        </w:rPr>
      </w:pPr>
    </w:p>
    <w:p w14:paraId="5C78D5C1" w14:textId="0F822764" w:rsidR="00BB5DCC" w:rsidRPr="00A7042C" w:rsidRDefault="00A7042C" w:rsidP="00A7042C">
      <w:pPr>
        <w:pStyle w:val="ListParagraph"/>
        <w:numPr>
          <w:ilvl w:val="0"/>
          <w:numId w:val="1"/>
        </w:numPr>
        <w:rPr>
          <w:b/>
          <w:bCs/>
          <w:sz w:val="32"/>
          <w:szCs w:val="32"/>
          <w:u w:val="single"/>
        </w:rPr>
      </w:pPr>
      <w:r w:rsidRPr="00A7042C">
        <w:rPr>
          <w:b/>
          <w:bCs/>
          <w:sz w:val="32"/>
          <w:szCs w:val="32"/>
          <w:u w:val="single"/>
        </w:rPr>
        <w:t>Local Resident Transportation Service</w:t>
      </w:r>
    </w:p>
    <w:p w14:paraId="5D332B3D" w14:textId="0FF0AC93" w:rsidR="00B064CD" w:rsidRDefault="00B064CD" w:rsidP="0034736D">
      <w:pPr>
        <w:rPr>
          <w:b/>
          <w:sz w:val="32"/>
          <w:szCs w:val="32"/>
          <w:u w:val="single"/>
        </w:rPr>
      </w:pPr>
    </w:p>
    <w:p w14:paraId="796E5424" w14:textId="41D1112D" w:rsidR="00A7042C" w:rsidRDefault="00B0598A" w:rsidP="0034736D">
      <w:pPr>
        <w:rPr>
          <w:bCs/>
          <w:sz w:val="32"/>
          <w:szCs w:val="32"/>
        </w:rPr>
      </w:pPr>
      <w:r>
        <w:rPr>
          <w:noProof/>
        </w:rPr>
        <w:drawing>
          <wp:anchor distT="0" distB="0" distL="114300" distR="114300" simplePos="0" relativeHeight="251824128" behindDoc="0" locked="0" layoutInCell="1" allowOverlap="1" wp14:anchorId="23021FED" wp14:editId="178FAAC4">
            <wp:simplePos x="0" y="0"/>
            <wp:positionH relativeFrom="margin">
              <wp:align>left</wp:align>
            </wp:positionH>
            <wp:positionV relativeFrom="paragraph">
              <wp:posOffset>6350</wp:posOffset>
            </wp:positionV>
            <wp:extent cx="1095375" cy="895350"/>
            <wp:effectExtent l="0" t="0" r="9525" b="0"/>
            <wp:wrapSquare wrapText="bothSides"/>
            <wp:docPr id="1212496744" name="Picture 2" descr="20+ Handicap Van Stock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 Handicap Van Stock Illustrations, Royalty-Free Vecto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42C">
        <w:rPr>
          <w:bCs/>
          <w:sz w:val="32"/>
          <w:szCs w:val="32"/>
        </w:rPr>
        <w:t>For residents who need specialized transportation services to get to local appointments (</w:t>
      </w:r>
      <w:r w:rsidR="0099184F">
        <w:rPr>
          <w:bCs/>
          <w:sz w:val="32"/>
          <w:szCs w:val="32"/>
        </w:rPr>
        <w:t xml:space="preserve">e.g., </w:t>
      </w:r>
      <w:r w:rsidR="00A7042C">
        <w:rPr>
          <w:bCs/>
          <w:sz w:val="32"/>
          <w:szCs w:val="32"/>
        </w:rPr>
        <w:t>dentist, eye, hearing, hospital)</w:t>
      </w:r>
      <w:r w:rsidR="00205F4D">
        <w:rPr>
          <w:bCs/>
          <w:sz w:val="32"/>
          <w:szCs w:val="32"/>
        </w:rPr>
        <w:t>,</w:t>
      </w:r>
      <w:r w:rsidR="00A7042C">
        <w:rPr>
          <w:bCs/>
          <w:sz w:val="32"/>
          <w:szCs w:val="32"/>
        </w:rPr>
        <w:t xml:space="preserve"> or </w:t>
      </w:r>
      <w:r>
        <w:rPr>
          <w:bCs/>
          <w:sz w:val="32"/>
          <w:szCs w:val="32"/>
        </w:rPr>
        <w:t xml:space="preserve">to </w:t>
      </w:r>
      <w:r w:rsidR="00A7042C">
        <w:rPr>
          <w:bCs/>
          <w:sz w:val="32"/>
          <w:szCs w:val="32"/>
        </w:rPr>
        <w:t>social events, including shopping, please not</w:t>
      </w:r>
      <w:r w:rsidR="0099184F">
        <w:rPr>
          <w:bCs/>
          <w:sz w:val="32"/>
          <w:szCs w:val="32"/>
        </w:rPr>
        <w:t>e</w:t>
      </w:r>
      <w:r w:rsidR="00A7042C">
        <w:rPr>
          <w:bCs/>
          <w:sz w:val="32"/>
          <w:szCs w:val="32"/>
        </w:rPr>
        <w:t xml:space="preserve"> that The Lodge van will no longer be availabl</w:t>
      </w:r>
      <w:r w:rsidR="0099184F">
        <w:rPr>
          <w:bCs/>
          <w:sz w:val="32"/>
          <w:szCs w:val="32"/>
        </w:rPr>
        <w:t>e for contracting.</w:t>
      </w:r>
      <w:r>
        <w:rPr>
          <w:bCs/>
          <w:sz w:val="32"/>
          <w:szCs w:val="32"/>
        </w:rPr>
        <w:t xml:space="preserve"> </w:t>
      </w:r>
    </w:p>
    <w:p w14:paraId="4B124D5D" w14:textId="77777777" w:rsidR="00A7042C" w:rsidRDefault="00A7042C" w:rsidP="0034736D">
      <w:pPr>
        <w:rPr>
          <w:bCs/>
          <w:sz w:val="32"/>
          <w:szCs w:val="32"/>
        </w:rPr>
      </w:pPr>
    </w:p>
    <w:p w14:paraId="6393CC8B" w14:textId="51F71111" w:rsidR="0099184F" w:rsidRDefault="00A7042C" w:rsidP="0034736D">
      <w:pPr>
        <w:rPr>
          <w:bCs/>
          <w:sz w:val="32"/>
          <w:szCs w:val="32"/>
        </w:rPr>
      </w:pPr>
      <w:r>
        <w:rPr>
          <w:bCs/>
          <w:sz w:val="32"/>
          <w:szCs w:val="32"/>
        </w:rPr>
        <w:t>The Lodge has consulted with the local Victoria Order of Nurses (VON) Transportation Service</w:t>
      </w:r>
      <w:r w:rsidR="00B0598A">
        <w:rPr>
          <w:bCs/>
          <w:sz w:val="32"/>
          <w:szCs w:val="32"/>
        </w:rPr>
        <w:t>s</w:t>
      </w:r>
      <w:r w:rsidR="0099184F">
        <w:rPr>
          <w:bCs/>
          <w:sz w:val="32"/>
          <w:szCs w:val="32"/>
        </w:rPr>
        <w:t>, who provides wheelchair accessible van service at a very modest cost.</w:t>
      </w:r>
    </w:p>
    <w:p w14:paraId="7A12B168" w14:textId="77777777" w:rsidR="0099184F" w:rsidRDefault="0099184F" w:rsidP="0034736D">
      <w:pPr>
        <w:rPr>
          <w:bCs/>
          <w:sz w:val="32"/>
          <w:szCs w:val="32"/>
        </w:rPr>
      </w:pPr>
    </w:p>
    <w:p w14:paraId="559F7DC7" w14:textId="0853D9F2" w:rsidR="00A7042C" w:rsidRDefault="0099184F" w:rsidP="0034736D">
      <w:pPr>
        <w:rPr>
          <w:color w:val="000000"/>
          <w:sz w:val="32"/>
          <w:szCs w:val="32"/>
          <w:shd w:val="clear" w:color="auto" w:fill="FFFFFF"/>
        </w:rPr>
      </w:pPr>
      <w:r>
        <w:rPr>
          <w:bCs/>
          <w:sz w:val="32"/>
          <w:szCs w:val="32"/>
        </w:rPr>
        <w:t xml:space="preserve">For more information about VON </w:t>
      </w:r>
      <w:r w:rsidRPr="0099184F">
        <w:rPr>
          <w:bCs/>
          <w:sz w:val="32"/>
          <w:szCs w:val="32"/>
        </w:rPr>
        <w:t xml:space="preserve">Transportation Services, please call </w:t>
      </w:r>
      <w:r>
        <w:rPr>
          <w:color w:val="000000"/>
          <w:sz w:val="32"/>
          <w:szCs w:val="32"/>
          <w:shd w:val="clear" w:color="auto" w:fill="FFFFFF"/>
        </w:rPr>
        <w:t>(</w:t>
      </w:r>
      <w:r w:rsidRPr="0099184F">
        <w:rPr>
          <w:color w:val="000000"/>
          <w:sz w:val="32"/>
          <w:szCs w:val="32"/>
          <w:shd w:val="clear" w:color="auto" w:fill="FFFFFF"/>
        </w:rPr>
        <w:t>519</w:t>
      </w:r>
      <w:r>
        <w:rPr>
          <w:color w:val="000000"/>
          <w:sz w:val="32"/>
          <w:szCs w:val="32"/>
          <w:shd w:val="clear" w:color="auto" w:fill="FFFFFF"/>
        </w:rPr>
        <w:t xml:space="preserve">) </w:t>
      </w:r>
      <w:r w:rsidRPr="0099184F">
        <w:rPr>
          <w:color w:val="000000"/>
          <w:sz w:val="32"/>
          <w:szCs w:val="32"/>
          <w:shd w:val="clear" w:color="auto" w:fill="FFFFFF"/>
        </w:rPr>
        <w:t>245-3170</w:t>
      </w:r>
      <w:r>
        <w:rPr>
          <w:color w:val="000000"/>
          <w:sz w:val="32"/>
          <w:szCs w:val="32"/>
          <w:shd w:val="clear" w:color="auto" w:fill="FFFFFF"/>
        </w:rPr>
        <w:t>.</w:t>
      </w:r>
    </w:p>
    <w:p w14:paraId="389566BB" w14:textId="77777777" w:rsidR="00801DED" w:rsidRDefault="00801DED" w:rsidP="0034736D">
      <w:pPr>
        <w:rPr>
          <w:bCs/>
          <w:sz w:val="32"/>
          <w:szCs w:val="32"/>
        </w:rPr>
      </w:pPr>
    </w:p>
    <w:p w14:paraId="6DC16285" w14:textId="77777777" w:rsidR="000344CD" w:rsidRDefault="000344CD" w:rsidP="0034736D">
      <w:pPr>
        <w:rPr>
          <w:bCs/>
          <w:sz w:val="32"/>
          <w:szCs w:val="32"/>
        </w:rPr>
      </w:pPr>
    </w:p>
    <w:p w14:paraId="64AD40C3" w14:textId="77777777" w:rsidR="000344CD" w:rsidRDefault="000344CD" w:rsidP="0034736D">
      <w:pPr>
        <w:rPr>
          <w:bCs/>
          <w:sz w:val="32"/>
          <w:szCs w:val="32"/>
        </w:rPr>
      </w:pPr>
    </w:p>
    <w:p w14:paraId="6D3A452E" w14:textId="77777777" w:rsidR="000344CD" w:rsidRDefault="000344CD" w:rsidP="0034736D">
      <w:pPr>
        <w:rPr>
          <w:bCs/>
          <w:sz w:val="32"/>
          <w:szCs w:val="32"/>
        </w:rPr>
      </w:pPr>
    </w:p>
    <w:p w14:paraId="278E4835" w14:textId="77777777" w:rsidR="000344CD" w:rsidRDefault="000344CD" w:rsidP="0034736D">
      <w:pPr>
        <w:rPr>
          <w:bCs/>
          <w:sz w:val="32"/>
          <w:szCs w:val="32"/>
        </w:rPr>
      </w:pPr>
    </w:p>
    <w:p w14:paraId="468E2152" w14:textId="77777777" w:rsidR="000344CD" w:rsidRPr="006D5EE5" w:rsidRDefault="000344CD" w:rsidP="000344CD">
      <w:pPr>
        <w:pStyle w:val="ListParagraph"/>
        <w:numPr>
          <w:ilvl w:val="0"/>
          <w:numId w:val="1"/>
        </w:numPr>
        <w:rPr>
          <w:b/>
          <w:sz w:val="32"/>
          <w:szCs w:val="32"/>
          <w:u w:val="single"/>
        </w:rPr>
      </w:pPr>
      <w:r w:rsidRPr="006D5EE5">
        <w:rPr>
          <w:b/>
          <w:sz w:val="32"/>
          <w:szCs w:val="32"/>
          <w:u w:val="single"/>
        </w:rPr>
        <w:lastRenderedPageBreak/>
        <w:t>Provincial Co-payment Rate Reduction for Basic</w:t>
      </w:r>
      <w:r>
        <w:rPr>
          <w:b/>
          <w:sz w:val="32"/>
          <w:szCs w:val="32"/>
          <w:u w:val="single"/>
        </w:rPr>
        <w:t xml:space="preserve"> (Shared)</w:t>
      </w:r>
      <w:r w:rsidRPr="006D5EE5">
        <w:rPr>
          <w:b/>
          <w:sz w:val="32"/>
          <w:szCs w:val="32"/>
          <w:u w:val="single"/>
        </w:rPr>
        <w:t xml:space="preserve"> Rooms</w:t>
      </w:r>
    </w:p>
    <w:p w14:paraId="55A12C51" w14:textId="77777777" w:rsidR="000344CD" w:rsidRDefault="000344CD" w:rsidP="000344CD">
      <w:pPr>
        <w:rPr>
          <w:b/>
          <w:sz w:val="32"/>
          <w:szCs w:val="32"/>
          <w:u w:val="single"/>
        </w:rPr>
      </w:pPr>
      <w:r>
        <w:rPr>
          <w:rFonts w:ascii="Arial" w:hAnsi="Arial" w:cs="Arial"/>
          <w:noProof/>
          <w:color w:val="0000FF"/>
          <w:sz w:val="27"/>
          <w:szCs w:val="27"/>
        </w:rPr>
        <w:drawing>
          <wp:anchor distT="0" distB="0" distL="114300" distR="114300" simplePos="0" relativeHeight="251826176" behindDoc="0" locked="0" layoutInCell="1" allowOverlap="1" wp14:anchorId="335C2011" wp14:editId="550A63F8">
            <wp:simplePos x="0" y="0"/>
            <wp:positionH relativeFrom="margin">
              <wp:align>left</wp:align>
            </wp:positionH>
            <wp:positionV relativeFrom="paragraph">
              <wp:posOffset>216535</wp:posOffset>
            </wp:positionV>
            <wp:extent cx="1369060" cy="942975"/>
            <wp:effectExtent l="0" t="0" r="2540" b="0"/>
            <wp:wrapSquare wrapText="bothSides"/>
            <wp:docPr id="14" name="Picture 14" descr="Related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2807" cy="945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DFDFD" w14:textId="02825A33" w:rsidR="000344CD" w:rsidRDefault="000344CD" w:rsidP="000344CD">
      <w:pPr>
        <w:rPr>
          <w:sz w:val="32"/>
          <w:szCs w:val="32"/>
        </w:rPr>
      </w:pPr>
      <w:r>
        <w:rPr>
          <w:sz w:val="32"/>
          <w:szCs w:val="32"/>
        </w:rPr>
        <w:t>Those who are receiving the monthly co-payment rate reduction (i.e., those residents in a shared (“Basic”) room with a lower income as defined by the province) must apply for the rate reduction annually. Please send us a copy of your 202</w:t>
      </w:r>
      <w:r w:rsidR="00763144">
        <w:rPr>
          <w:sz w:val="32"/>
          <w:szCs w:val="32"/>
        </w:rPr>
        <w:t>3</w:t>
      </w:r>
      <w:r>
        <w:rPr>
          <w:sz w:val="32"/>
          <w:szCs w:val="32"/>
        </w:rPr>
        <w:t xml:space="preserve"> Notice of Assessment (NOA) from Canada Revenue Agency as soon as possible after income tax filing, </w:t>
      </w:r>
      <w:proofErr w:type="gramStart"/>
      <w:r>
        <w:rPr>
          <w:sz w:val="32"/>
          <w:szCs w:val="32"/>
        </w:rPr>
        <w:t>in order to</w:t>
      </w:r>
      <w:proofErr w:type="gramEnd"/>
      <w:r>
        <w:rPr>
          <w:sz w:val="32"/>
          <w:szCs w:val="32"/>
        </w:rPr>
        <w:t xml:space="preserve"> be re-assessed for continued rate reduction eligibility this year. To avoid being charged the full Basic rate, NOAs are required prior to July 1</w:t>
      </w:r>
      <w:r w:rsidRPr="00B866C5">
        <w:rPr>
          <w:sz w:val="32"/>
          <w:szCs w:val="32"/>
          <w:vertAlign w:val="superscript"/>
        </w:rPr>
        <w:t>st</w:t>
      </w:r>
      <w:r>
        <w:rPr>
          <w:sz w:val="32"/>
          <w:szCs w:val="32"/>
        </w:rPr>
        <w:t>.</w:t>
      </w:r>
    </w:p>
    <w:p w14:paraId="36758F3A" w14:textId="77777777" w:rsidR="000344CD" w:rsidRDefault="000344CD" w:rsidP="000344CD">
      <w:pPr>
        <w:rPr>
          <w:sz w:val="32"/>
          <w:szCs w:val="32"/>
        </w:rPr>
      </w:pPr>
    </w:p>
    <w:p w14:paraId="57048660" w14:textId="4DD4787F" w:rsidR="000344CD" w:rsidRDefault="000344CD" w:rsidP="000344CD">
      <w:pPr>
        <w:rPr>
          <w:sz w:val="32"/>
          <w:szCs w:val="32"/>
        </w:rPr>
      </w:pPr>
      <w:r>
        <w:rPr>
          <w:sz w:val="32"/>
          <w:szCs w:val="32"/>
        </w:rPr>
        <w:t xml:space="preserve">Those currently paying the full cost of a basic room may wish to submit the NOA noted above, </w:t>
      </w:r>
      <w:proofErr w:type="gramStart"/>
      <w:r>
        <w:rPr>
          <w:sz w:val="32"/>
          <w:szCs w:val="32"/>
        </w:rPr>
        <w:t>in order to</w:t>
      </w:r>
      <w:proofErr w:type="gramEnd"/>
      <w:r>
        <w:rPr>
          <w:sz w:val="32"/>
          <w:szCs w:val="32"/>
        </w:rPr>
        <w:t xml:space="preserve"> see if a provincial subsidy is warranted for this year (e.g., this may be the case if a resident’s income dropped in 202</w:t>
      </w:r>
      <w:r w:rsidR="00763144">
        <w:rPr>
          <w:sz w:val="32"/>
          <w:szCs w:val="32"/>
        </w:rPr>
        <w:t>3</w:t>
      </w:r>
      <w:r>
        <w:rPr>
          <w:sz w:val="32"/>
          <w:szCs w:val="32"/>
        </w:rPr>
        <w:t xml:space="preserve"> versus 202</w:t>
      </w:r>
      <w:r w:rsidR="00763144">
        <w:rPr>
          <w:sz w:val="32"/>
          <w:szCs w:val="32"/>
        </w:rPr>
        <w:t>2</w:t>
      </w:r>
      <w:r>
        <w:rPr>
          <w:sz w:val="32"/>
          <w:szCs w:val="32"/>
        </w:rPr>
        <w:t>).</w:t>
      </w:r>
    </w:p>
    <w:p w14:paraId="63A3F6B3" w14:textId="77777777" w:rsidR="000344CD" w:rsidRDefault="000344CD" w:rsidP="000344CD">
      <w:pPr>
        <w:rPr>
          <w:sz w:val="32"/>
          <w:szCs w:val="32"/>
        </w:rPr>
      </w:pPr>
    </w:p>
    <w:p w14:paraId="243C2B76" w14:textId="77777777" w:rsidR="000344CD" w:rsidRDefault="000344CD" w:rsidP="000344CD">
      <w:pPr>
        <w:rPr>
          <w:sz w:val="32"/>
          <w:szCs w:val="32"/>
        </w:rPr>
      </w:pPr>
      <w:r>
        <w:rPr>
          <w:sz w:val="32"/>
          <w:szCs w:val="32"/>
        </w:rPr>
        <w:t xml:space="preserve">For clarification and/or additional information, please contact Augustine Caines, Office Supervisor (519-245-2520, ext. 6246, or via email at: </w:t>
      </w:r>
      <w:hyperlink r:id="rId13" w:history="1">
        <w:r w:rsidRPr="00AD6652">
          <w:rPr>
            <w:rStyle w:val="Hyperlink"/>
            <w:sz w:val="32"/>
            <w:szCs w:val="32"/>
          </w:rPr>
          <w:t>acaines@middlesex.ca</w:t>
        </w:r>
      </w:hyperlink>
      <w:r>
        <w:rPr>
          <w:sz w:val="32"/>
          <w:szCs w:val="32"/>
        </w:rPr>
        <w:t>).</w:t>
      </w:r>
    </w:p>
    <w:p w14:paraId="224BADA2" w14:textId="77777777" w:rsidR="00A7042C" w:rsidRPr="0034736D" w:rsidRDefault="00A7042C" w:rsidP="0034736D">
      <w:pPr>
        <w:rPr>
          <w:b/>
          <w:sz w:val="32"/>
          <w:szCs w:val="32"/>
          <w:u w:val="single"/>
        </w:rPr>
      </w:pPr>
    </w:p>
    <w:p w14:paraId="0F0EA445" w14:textId="77777777" w:rsidR="001344ED" w:rsidRPr="000B1595" w:rsidRDefault="001344ED" w:rsidP="000B1595">
      <w:pPr>
        <w:pStyle w:val="ListParagraph"/>
        <w:numPr>
          <w:ilvl w:val="0"/>
          <w:numId w:val="1"/>
        </w:numPr>
        <w:rPr>
          <w:b/>
          <w:sz w:val="32"/>
          <w:szCs w:val="32"/>
          <w:u w:val="single"/>
        </w:rPr>
      </w:pPr>
      <w:r w:rsidRPr="000B1595">
        <w:rPr>
          <w:b/>
          <w:sz w:val="32"/>
          <w:szCs w:val="32"/>
          <w:u w:val="single"/>
        </w:rPr>
        <w:t>Resident Clothing Closet and Drawers</w:t>
      </w:r>
    </w:p>
    <w:p w14:paraId="3FC0AE21" w14:textId="77777777"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258E26D3" wp14:editId="59744272">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F144" w14:textId="77777777"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14:paraId="3308B045" w14:textId="77777777" w:rsidR="001344ED" w:rsidRDefault="001344ED" w:rsidP="001344ED">
      <w:pPr>
        <w:rPr>
          <w:sz w:val="32"/>
          <w:szCs w:val="32"/>
        </w:rPr>
      </w:pPr>
    </w:p>
    <w:p w14:paraId="6F5F167D" w14:textId="77777777" w:rsidR="001344ED" w:rsidRDefault="001344ED" w:rsidP="001344ED">
      <w:pPr>
        <w:rPr>
          <w:sz w:val="32"/>
          <w:szCs w:val="32"/>
        </w:rPr>
      </w:pPr>
      <w:r>
        <w:rPr>
          <w:sz w:val="32"/>
          <w:szCs w:val="32"/>
        </w:rPr>
        <w:t xml:space="preserve">Given that our closets and drawers have finite space, we ask families to rotate clothing in/out as the seasons change, </w:t>
      </w:r>
      <w:proofErr w:type="gramStart"/>
      <w:r>
        <w:rPr>
          <w:sz w:val="32"/>
          <w:szCs w:val="32"/>
        </w:rPr>
        <w:t>in order to</w:t>
      </w:r>
      <w:proofErr w:type="gramEnd"/>
      <w:r>
        <w:rPr>
          <w:sz w:val="32"/>
          <w:szCs w:val="32"/>
        </w:rPr>
        <w:t xml:space="preserve"> avoid large volumes of clothing in the closet and drawers</w:t>
      </w:r>
      <w:r w:rsidR="00FE060E">
        <w:rPr>
          <w:sz w:val="32"/>
          <w:szCs w:val="32"/>
        </w:rPr>
        <w:t>, which can lead to disorganization.</w:t>
      </w:r>
    </w:p>
    <w:p w14:paraId="2DEEA7EE" w14:textId="77777777" w:rsidR="00FE060E" w:rsidRDefault="00FE060E" w:rsidP="001344ED">
      <w:pPr>
        <w:rPr>
          <w:sz w:val="32"/>
          <w:szCs w:val="32"/>
        </w:rPr>
      </w:pPr>
    </w:p>
    <w:p w14:paraId="37AD2C4E" w14:textId="77777777" w:rsidR="001344ED" w:rsidRDefault="00FE060E" w:rsidP="0071798C">
      <w:pPr>
        <w:rPr>
          <w:sz w:val="32"/>
          <w:szCs w:val="32"/>
        </w:rPr>
      </w:pPr>
      <w:r>
        <w:rPr>
          <w:sz w:val="32"/>
          <w:szCs w:val="32"/>
        </w:rPr>
        <w:t xml:space="preserve">We appreciate families’ assistance in reviewing clothing </w:t>
      </w:r>
      <w:proofErr w:type="gramStart"/>
      <w:r w:rsidR="00122D62">
        <w:rPr>
          <w:sz w:val="32"/>
          <w:szCs w:val="32"/>
        </w:rPr>
        <w:t xml:space="preserve">in order </w:t>
      </w:r>
      <w:r>
        <w:rPr>
          <w:sz w:val="32"/>
          <w:szCs w:val="32"/>
        </w:rPr>
        <w:t>to</w:t>
      </w:r>
      <w:proofErr w:type="gramEnd"/>
      <w:r>
        <w:rPr>
          <w:sz w:val="32"/>
          <w:szCs w:val="32"/>
        </w:rPr>
        <w:t xml:space="preserve"> </w:t>
      </w:r>
      <w:r w:rsidR="00456F1B">
        <w:rPr>
          <w:sz w:val="32"/>
          <w:szCs w:val="32"/>
        </w:rPr>
        <w:t xml:space="preserve">ensure </w:t>
      </w:r>
      <w:r w:rsidR="00122D62">
        <w:rPr>
          <w:sz w:val="32"/>
          <w:szCs w:val="32"/>
        </w:rPr>
        <w:t xml:space="preserve">that clothing </w:t>
      </w:r>
      <w:r w:rsidR="00456F1B">
        <w:rPr>
          <w:sz w:val="32"/>
          <w:szCs w:val="32"/>
        </w:rPr>
        <w:t>is kept organized and easily accessible.</w:t>
      </w:r>
    </w:p>
    <w:p w14:paraId="350F7FE1" w14:textId="77777777" w:rsidR="000344CD" w:rsidRDefault="000344CD" w:rsidP="0071798C">
      <w:pPr>
        <w:rPr>
          <w:sz w:val="32"/>
          <w:szCs w:val="32"/>
        </w:rPr>
      </w:pPr>
    </w:p>
    <w:p w14:paraId="3C4B486D" w14:textId="77777777" w:rsidR="000344CD" w:rsidRDefault="000344CD" w:rsidP="0071798C">
      <w:pPr>
        <w:rPr>
          <w:sz w:val="32"/>
          <w:szCs w:val="32"/>
        </w:rPr>
      </w:pPr>
    </w:p>
    <w:p w14:paraId="6B4BC87F" w14:textId="77777777" w:rsidR="000344CD" w:rsidRDefault="000344CD" w:rsidP="0071798C">
      <w:pPr>
        <w:rPr>
          <w:sz w:val="32"/>
          <w:szCs w:val="32"/>
        </w:rPr>
      </w:pPr>
    </w:p>
    <w:p w14:paraId="1F6E12DB" w14:textId="77777777" w:rsidR="000344CD" w:rsidRDefault="000344CD" w:rsidP="0071798C">
      <w:pPr>
        <w:rPr>
          <w:sz w:val="32"/>
          <w:szCs w:val="32"/>
        </w:rPr>
      </w:pPr>
    </w:p>
    <w:p w14:paraId="1D58E36F" w14:textId="77777777" w:rsidR="000344CD" w:rsidRDefault="000344CD" w:rsidP="0071798C">
      <w:pPr>
        <w:rPr>
          <w:sz w:val="32"/>
          <w:szCs w:val="32"/>
        </w:rPr>
      </w:pPr>
    </w:p>
    <w:p w14:paraId="33C20489" w14:textId="77777777" w:rsidR="00763144" w:rsidRDefault="00763144" w:rsidP="0071798C">
      <w:pPr>
        <w:rPr>
          <w:sz w:val="32"/>
          <w:szCs w:val="32"/>
        </w:rPr>
      </w:pPr>
    </w:p>
    <w:p w14:paraId="56A1C858" w14:textId="77777777" w:rsidR="000344CD" w:rsidRDefault="000344CD" w:rsidP="0071798C">
      <w:pPr>
        <w:rPr>
          <w:sz w:val="32"/>
          <w:szCs w:val="32"/>
        </w:rPr>
      </w:pPr>
    </w:p>
    <w:p w14:paraId="098973D2" w14:textId="77777777" w:rsidR="00122D62" w:rsidRDefault="00122D62" w:rsidP="0071798C">
      <w:pPr>
        <w:rPr>
          <w:b/>
          <w:sz w:val="32"/>
          <w:szCs w:val="32"/>
          <w:u w:val="single"/>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lastRenderedPageBreak/>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5AA7AB4E" w:rsidR="001A2396" w:rsidRDefault="001A2396" w:rsidP="001A2396">
      <w:pPr>
        <w:rPr>
          <w:sz w:val="32"/>
          <w:szCs w:val="32"/>
        </w:rPr>
      </w:pPr>
      <w:r>
        <w:rPr>
          <w:sz w:val="32"/>
          <w:szCs w:val="32"/>
        </w:rPr>
        <w:t xml:space="preserve">For inquiries regarding missing clothing and the like, please contact </w:t>
      </w:r>
      <w:r w:rsidR="00763144">
        <w:rPr>
          <w:sz w:val="32"/>
          <w:szCs w:val="32"/>
        </w:rPr>
        <w:t>Brent Kerwin</w:t>
      </w:r>
      <w:r>
        <w:rPr>
          <w:sz w:val="32"/>
          <w:szCs w:val="32"/>
        </w:rPr>
        <w:t xml:space="preserve">, </w:t>
      </w:r>
      <w:r w:rsidR="00763144">
        <w:rPr>
          <w:sz w:val="32"/>
          <w:szCs w:val="32"/>
        </w:rPr>
        <w:t>Administrator</w:t>
      </w:r>
      <w:r>
        <w:rPr>
          <w:sz w:val="32"/>
          <w:szCs w:val="32"/>
        </w:rPr>
        <w:t>, at (519) 245-2520, ext. 62</w:t>
      </w:r>
      <w:r w:rsidR="00763144">
        <w:rPr>
          <w:sz w:val="32"/>
          <w:szCs w:val="32"/>
        </w:rPr>
        <w:t>22</w:t>
      </w:r>
      <w:r>
        <w:rPr>
          <w:sz w:val="32"/>
          <w:szCs w:val="32"/>
        </w:rPr>
        <w:t xml:space="preserve"> (or, via email: </w:t>
      </w:r>
      <w:hyperlink r:id="rId17" w:history="1">
        <w:r w:rsidR="00763144" w:rsidRPr="002B1732">
          <w:rPr>
            <w:rStyle w:val="Hyperlink"/>
            <w:sz w:val="32"/>
            <w:szCs w:val="32"/>
          </w:rPr>
          <w:t>bkerwin@middlesex.ca</w:t>
        </w:r>
      </w:hyperlink>
      <w:r w:rsidR="00763144">
        <w:rPr>
          <w:sz w:val="32"/>
          <w:szCs w:val="32"/>
        </w:rPr>
        <w:t>).</w:t>
      </w:r>
    </w:p>
    <w:p w14:paraId="1DCAE3CE" w14:textId="77777777" w:rsidR="0074571F" w:rsidRDefault="0074571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388E3B04" w:rsidR="004641BF" w:rsidRDefault="001C0B3E" w:rsidP="001A2396">
      <w:pPr>
        <w:rPr>
          <w:sz w:val="32"/>
          <w:szCs w:val="32"/>
        </w:rPr>
      </w:pPr>
      <w:r>
        <w:rPr>
          <w:noProof/>
        </w:rPr>
        <w:drawing>
          <wp:anchor distT="0" distB="0" distL="114300" distR="114300" simplePos="0" relativeHeight="251802624" behindDoc="0" locked="0" layoutInCell="1" allowOverlap="1" wp14:anchorId="3C46211D" wp14:editId="67A0DA29">
            <wp:simplePos x="0" y="0"/>
            <wp:positionH relativeFrom="column">
              <wp:posOffset>59690</wp:posOffset>
            </wp:positionH>
            <wp:positionV relativeFrom="paragraph">
              <wp:posOffset>154305</wp:posOffset>
            </wp:positionV>
            <wp:extent cx="1011555" cy="687705"/>
            <wp:effectExtent l="0" t="0" r="0" b="0"/>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1555"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80E6D" w14:textId="0804BB33" w:rsidR="00963876" w:rsidRDefault="00D732DD" w:rsidP="001A2396">
      <w:pPr>
        <w:rPr>
          <w:sz w:val="32"/>
          <w:szCs w:val="32"/>
        </w:rPr>
      </w:pPr>
      <w:r>
        <w:rPr>
          <w:sz w:val="32"/>
          <w:szCs w:val="32"/>
        </w:rPr>
        <w:t xml:space="preserve">Apart from clothes labelling noted above, residents/families are encouraged to label other personal </w:t>
      </w:r>
      <w:r w:rsidR="007F19FD">
        <w:rPr>
          <w:sz w:val="32"/>
          <w:szCs w:val="32"/>
        </w:rPr>
        <w:t xml:space="preserve">resident </w:t>
      </w:r>
      <w:r>
        <w:rPr>
          <w:sz w:val="32"/>
          <w:szCs w:val="32"/>
        </w:rPr>
        <w:t>effects (including new items brought to The Lodge from time-to-time</w:t>
      </w:r>
      <w:r w:rsidR="007C4752">
        <w:rPr>
          <w:sz w:val="32"/>
          <w:szCs w:val="32"/>
        </w:rPr>
        <w:t>)</w:t>
      </w:r>
      <w:r>
        <w:rPr>
          <w:sz w:val="32"/>
          <w:szCs w:val="32"/>
        </w:rPr>
        <w:t>, notably items that are more portable</w:t>
      </w:r>
      <w:r w:rsidR="00E43B3C">
        <w:rPr>
          <w:sz w:val="32"/>
          <w:szCs w:val="32"/>
        </w:rPr>
        <w:t xml:space="preserve"> in nature</w:t>
      </w:r>
      <w:r>
        <w:rPr>
          <w:sz w:val="32"/>
          <w:szCs w:val="32"/>
        </w:rPr>
        <w:t>, such as TV remote controls</w:t>
      </w:r>
      <w:r w:rsidR="007C4752">
        <w:rPr>
          <w:sz w:val="32"/>
          <w:szCs w:val="32"/>
        </w:rPr>
        <w:t>.</w:t>
      </w:r>
      <w:r w:rsidR="00EE35EF">
        <w:rPr>
          <w:sz w:val="32"/>
          <w:szCs w:val="32"/>
        </w:rPr>
        <w:t xml:space="preserve"> </w:t>
      </w:r>
    </w:p>
    <w:p w14:paraId="14DE2213" w14:textId="77777777" w:rsidR="00B83E59" w:rsidRDefault="00B83E59"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61133F49" w14:textId="77777777"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33D7A2B5" wp14:editId="7289C235">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9"/>
                    </pic:cNvP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FBBF8" w14:textId="77777777"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2"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3"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4" w:history="1">
        <w:r w:rsidR="00405EA6" w:rsidRPr="00B4355C">
          <w:rPr>
            <w:rStyle w:val="Hyperlink"/>
            <w:sz w:val="32"/>
            <w:szCs w:val="32"/>
          </w:rPr>
          <w:t>http://www.middlesex.ca/departments/long-term-care</w:t>
        </w:r>
      </w:hyperlink>
      <w:r w:rsidR="00F82299">
        <w:rPr>
          <w:rStyle w:val="Hyperlink"/>
          <w:sz w:val="32"/>
          <w:szCs w:val="32"/>
        </w:rPr>
        <w:t xml:space="preserve">. </w:t>
      </w: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proofErr w:type="gramStart"/>
      <w:r w:rsidR="000E61F1" w:rsidRPr="00C437E6">
        <w:rPr>
          <w:sz w:val="32"/>
          <w:szCs w:val="32"/>
        </w:rPr>
        <w:t>desk</w:t>
      </w:r>
      <w:r w:rsidR="008B7DCB" w:rsidRPr="00C437E6">
        <w:rPr>
          <w:sz w:val="32"/>
          <w:szCs w:val="32"/>
        </w:rPr>
        <w:t>,</w:t>
      </w:r>
      <w:r w:rsidRPr="00C437E6">
        <w:rPr>
          <w:sz w:val="32"/>
          <w:szCs w:val="32"/>
        </w:rPr>
        <w:t xml:space="preserve"> and</w:t>
      </w:r>
      <w:proofErr w:type="gramEnd"/>
      <w:r w:rsidRPr="00C437E6">
        <w:rPr>
          <w:sz w:val="32"/>
          <w:szCs w:val="32"/>
        </w:rPr>
        <w:t xml:space="preserve">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77777777"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5"/>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B6029" w14:textId="77777777" w:rsidR="00844693" w:rsidRDefault="00844693">
      <w:r>
        <w:separator/>
      </w:r>
    </w:p>
  </w:endnote>
  <w:endnote w:type="continuationSeparator" w:id="0">
    <w:p w14:paraId="705B4CE4"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D6DFA" w14:textId="77777777" w:rsidR="00844693" w:rsidRDefault="00844693">
      <w:r>
        <w:separator/>
      </w:r>
    </w:p>
  </w:footnote>
  <w:footnote w:type="continuationSeparator" w:id="0">
    <w:p w14:paraId="7F1CAF38"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D748" w14:textId="6D31BB25"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E2114B">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E2114B">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0431"/>
    <w:multiLevelType w:val="hybridMultilevel"/>
    <w:tmpl w:val="FE1C2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5795410">
    <w:abstractNumId w:val="4"/>
  </w:num>
  <w:num w:numId="2" w16cid:durableId="2138260029">
    <w:abstractNumId w:val="4"/>
  </w:num>
  <w:num w:numId="3" w16cid:durableId="882911864">
    <w:abstractNumId w:val="1"/>
  </w:num>
  <w:num w:numId="4" w16cid:durableId="552470359">
    <w:abstractNumId w:val="3"/>
  </w:num>
  <w:num w:numId="5" w16cid:durableId="949361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2480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FCD"/>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44CD"/>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E44"/>
    <w:rsid w:val="00446198"/>
    <w:rsid w:val="00446BBC"/>
    <w:rsid w:val="00446F29"/>
    <w:rsid w:val="004473BA"/>
    <w:rsid w:val="00450546"/>
    <w:rsid w:val="0045167E"/>
    <w:rsid w:val="00453106"/>
    <w:rsid w:val="0045358D"/>
    <w:rsid w:val="00453657"/>
    <w:rsid w:val="00455049"/>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235D"/>
    <w:rsid w:val="006A3D0F"/>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087"/>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24EA"/>
    <w:rsid w:val="009A2E45"/>
    <w:rsid w:val="009A37F4"/>
    <w:rsid w:val="009A3CA4"/>
    <w:rsid w:val="009A5CDA"/>
    <w:rsid w:val="009A6628"/>
    <w:rsid w:val="009A67C4"/>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526B"/>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6F49"/>
    <w:rsid w:val="00B57160"/>
    <w:rsid w:val="00B57844"/>
    <w:rsid w:val="00B57EDE"/>
    <w:rsid w:val="00B57F4F"/>
    <w:rsid w:val="00B6003A"/>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629E"/>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79E"/>
    <w:rsid w:val="00DF5C2F"/>
    <w:rsid w:val="00DF7089"/>
    <w:rsid w:val="00E00DA1"/>
    <w:rsid w:val="00E011E7"/>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styleId="UnresolvedMention">
    <w:name w:val="Unresolved Mention"/>
    <w:basedOn w:val="DefaultParagraphFont"/>
    <w:uiPriority w:val="99"/>
    <w:semiHidden/>
    <w:unhideWhenUsed/>
    <w:rsid w:val="0076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ines@middlesex.ca"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https://encrypted-tbn2.gstatic.com/images?q=tbn:ANd9GcRpDC58GUxPSiTAum9ucNA2Zsn4-br4gLFm956nDk5EDVnwzhRxaw"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bkerwin@middlesex.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imgres?imgurl=http://www.thecoastgroup.ca/wp-content/uploads/cra.jpg&amp;imgrefurl=http://www.thecoastgroup.ca/tag/cra/&amp;docid=XxXqfavVkLGPDM&amp;tbnid=oNLUSs3awwp7SM:&amp;vet=1&amp;w=360&amp;h=240&amp;bih=878&amp;biw=1280&amp;ved=0ahUKEwiaks2r5NHUAhUo4YMKHUzUAdwQMwg3KAAwAA&amp;iact=c&amp;ictx=1" TargetMode="External"/><Relationship Id="rId24" Type="http://schemas.openxmlformats.org/officeDocument/2006/relationships/hyperlink" Target="http://www.middlesex.ca/departments/long-term-care" TargetMode="External"/><Relationship Id="rId5" Type="http://schemas.openxmlformats.org/officeDocument/2006/relationships/webSettings" Target="webSettings.xml"/><Relationship Id="rId15"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3"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mailto:bkerwin@middlesex.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BF32-5AD5-4AFF-9F93-9695F3C8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650</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4677</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14</cp:revision>
  <cp:lastPrinted>2023-04-21T20:12:00Z</cp:lastPrinted>
  <dcterms:created xsi:type="dcterms:W3CDTF">2024-04-22T15:24:00Z</dcterms:created>
  <dcterms:modified xsi:type="dcterms:W3CDTF">2024-04-23T15:27:00Z</dcterms:modified>
</cp:coreProperties>
</file>