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F3EE8A" w14:textId="456F578D" w:rsidR="00DB7469" w:rsidRDefault="0099197D" w:rsidP="00B65B35">
      <w:r>
        <w:t xml:space="preserve">Transport Canada’s Navigation Protection Program (NPP) </w:t>
      </w:r>
      <w:r w:rsidR="00DA77D4">
        <w:t>website features</w:t>
      </w:r>
      <w:r>
        <w:t xml:space="preserve"> a web-based form </w:t>
      </w:r>
      <w:r w:rsidR="00DA77D4">
        <w:t>for proponents to</w:t>
      </w:r>
      <w:r>
        <w:t xml:space="preserve"> deposit information to the Common Project Search (CPS) </w:t>
      </w:r>
      <w:r w:rsidR="001C3473">
        <w:t>registry</w:t>
      </w:r>
      <w:r>
        <w:t xml:space="preserve"> for public review</w:t>
      </w:r>
      <w:r w:rsidR="000F3CBB">
        <w:t xml:space="preserve">. </w:t>
      </w:r>
      <w:r>
        <w:t xml:space="preserve">When the information is deposited, </w:t>
      </w:r>
      <w:r w:rsidR="00143EB5">
        <w:t xml:space="preserve">the </w:t>
      </w:r>
      <w:r w:rsidR="00AE041C">
        <w:t>applicant</w:t>
      </w:r>
      <w:r w:rsidR="00143EB5">
        <w:t xml:space="preserve"> </w:t>
      </w:r>
      <w:r w:rsidR="001C3473">
        <w:t>selects</w:t>
      </w:r>
      <w:r w:rsidR="00143EB5">
        <w:t xml:space="preserve"> the date for</w:t>
      </w:r>
      <w:r>
        <w:t xml:space="preserve"> </w:t>
      </w:r>
      <w:r w:rsidR="00713415">
        <w:t>it</w:t>
      </w:r>
      <w:r>
        <w:t xml:space="preserve"> to be automatically published to the </w:t>
      </w:r>
      <w:r w:rsidR="001C3473">
        <w:t>registry</w:t>
      </w:r>
      <w:r w:rsidR="000F3CBB">
        <w:t xml:space="preserve">. </w:t>
      </w:r>
      <w:r w:rsidR="00713415">
        <w:t xml:space="preserve">On </w:t>
      </w:r>
      <w:r>
        <w:t xml:space="preserve">the same </w:t>
      </w:r>
      <w:r w:rsidR="00713415">
        <w:t xml:space="preserve">date </w:t>
      </w:r>
      <w:r>
        <w:t xml:space="preserve">as </w:t>
      </w:r>
      <w:r w:rsidR="00DA77D4">
        <w:t xml:space="preserve">the </w:t>
      </w:r>
      <w:r w:rsidR="00713415">
        <w:t>information is published, a</w:t>
      </w:r>
      <w:r>
        <w:t xml:space="preserve"> notice </w:t>
      </w:r>
      <w:r w:rsidR="00713415">
        <w:t>must be</w:t>
      </w:r>
      <w:r w:rsidR="00DA77D4">
        <w:t xml:space="preserve"> </w:t>
      </w:r>
      <w:r>
        <w:t>p</w:t>
      </w:r>
      <w:r w:rsidR="00AE041C">
        <w:t>osted</w:t>
      </w:r>
      <w:r>
        <w:t xml:space="preserve"> to advertise the 30-day review period</w:t>
      </w:r>
      <w:r w:rsidR="000F3CBB">
        <w:t>.</w:t>
      </w:r>
      <w:r w:rsidR="00AE041C">
        <w:t xml:space="preserve"> </w:t>
      </w:r>
      <w:r w:rsidR="000F3CBB">
        <w:t xml:space="preserve">Acceptable posting locations are </w:t>
      </w:r>
      <w:r w:rsidR="00AE041C">
        <w:t>listed at the end of the table below</w:t>
      </w:r>
      <w:r w:rsidR="000F3CBB">
        <w:t xml:space="preserve">. </w:t>
      </w:r>
    </w:p>
    <w:p w14:paraId="1E48E698" w14:textId="465762F5" w:rsidR="00685810" w:rsidRDefault="00987066" w:rsidP="00EF4DA2">
      <w:r>
        <w:t>The table below lists the information required to be deposited to the CPS site f</w:t>
      </w:r>
      <w:r w:rsidR="00DB7469">
        <w:t>or a "</w:t>
      </w:r>
      <w:r w:rsidR="001E481B" w:rsidRPr="001E481B">
        <w:t>notification of work on a non-scheduled waterway (public resolution)</w:t>
      </w:r>
      <w:r>
        <w:t xml:space="preserve">.” Italic text within the ‘Entry’ </w:t>
      </w:r>
      <w:r w:rsidR="00126A9B">
        <w:t>column</w:t>
      </w:r>
      <w:r>
        <w:t xml:space="preserve"> indicates the text was copied from the web form</w:t>
      </w:r>
      <w:r w:rsidR="00126A9B">
        <w:t xml:space="preserve"> for reference purposes</w:t>
      </w:r>
      <w:r>
        <w:t>.</w:t>
      </w:r>
    </w:p>
    <w:tbl>
      <w:tblPr>
        <w:tblStyle w:val="Dillon01"/>
        <w:tblW w:w="0" w:type="auto"/>
        <w:tblInd w:w="0" w:type="dxa"/>
        <w:tblLook w:val="04A0" w:firstRow="1" w:lastRow="0" w:firstColumn="1" w:lastColumn="0" w:noHBand="0" w:noVBand="1"/>
      </w:tblPr>
      <w:tblGrid>
        <w:gridCol w:w="1885"/>
        <w:gridCol w:w="7475"/>
      </w:tblGrid>
      <w:tr w:rsidR="00D4092F" w:rsidRPr="00D4092F" w14:paraId="7643D83A" w14:textId="77777777" w:rsidTr="00D30994">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885" w:type="dxa"/>
            <w:tcBorders>
              <w:top w:val="single" w:sz="4" w:space="0" w:color="auto"/>
              <w:left w:val="nil"/>
              <w:right w:val="single" w:sz="4" w:space="0" w:color="auto"/>
            </w:tcBorders>
            <w:hideMark/>
          </w:tcPr>
          <w:p w14:paraId="1A2654CE" w14:textId="77777777" w:rsidR="00D4092F" w:rsidRPr="00D4092F" w:rsidRDefault="00D4092F" w:rsidP="00D4092F">
            <w:pPr>
              <w:spacing w:before="120"/>
              <w:jc w:val="center"/>
              <w:rPr>
                <w:i/>
              </w:rPr>
            </w:pPr>
            <w:r w:rsidRPr="00D4092F">
              <w:rPr>
                <w:bCs/>
              </w:rPr>
              <w:t>Web Form Field</w:t>
            </w:r>
          </w:p>
        </w:tc>
        <w:tc>
          <w:tcPr>
            <w:tcW w:w="7475" w:type="dxa"/>
            <w:tcBorders>
              <w:top w:val="single" w:sz="4" w:space="0" w:color="auto"/>
              <w:left w:val="single" w:sz="4" w:space="0" w:color="auto"/>
              <w:right w:val="nil"/>
            </w:tcBorders>
            <w:hideMark/>
          </w:tcPr>
          <w:p w14:paraId="4B9034BB" w14:textId="24D2664A" w:rsidR="00D4092F" w:rsidRPr="00D4092F" w:rsidRDefault="00D4092F" w:rsidP="00D4092F">
            <w:pPr>
              <w:spacing w:before="120"/>
              <w:cnfStyle w:val="100000000000" w:firstRow="1" w:lastRow="0" w:firstColumn="0" w:lastColumn="0" w:oddVBand="0" w:evenVBand="0" w:oddHBand="0" w:evenHBand="0" w:firstRowFirstColumn="0" w:firstRowLastColumn="0" w:lastRowFirstColumn="0" w:lastRowLastColumn="0"/>
              <w:rPr>
                <w:i/>
              </w:rPr>
            </w:pPr>
            <w:r w:rsidRPr="00D4092F">
              <w:rPr>
                <w:bCs/>
              </w:rPr>
              <w:t>Entry</w:t>
            </w:r>
          </w:p>
        </w:tc>
      </w:tr>
      <w:tr w:rsidR="00D4092F" w:rsidRPr="00D4092F" w14:paraId="3F0925B2" w14:textId="77777777" w:rsidTr="00D30994">
        <w:trPr>
          <w:cantSplit/>
        </w:trPr>
        <w:tc>
          <w:tcPr>
            <w:cnfStyle w:val="001000000000" w:firstRow="0" w:lastRow="0" w:firstColumn="1" w:lastColumn="0" w:oddVBand="0" w:evenVBand="0" w:oddHBand="0" w:evenHBand="0" w:firstRowFirstColumn="0" w:firstRowLastColumn="0" w:lastRowFirstColumn="0" w:lastRowLastColumn="0"/>
            <w:tcW w:w="1885" w:type="dxa"/>
            <w:tcBorders>
              <w:top w:val="single" w:sz="4" w:space="0" w:color="auto"/>
              <w:left w:val="nil"/>
              <w:bottom w:val="single" w:sz="4" w:space="0" w:color="auto"/>
              <w:right w:val="single" w:sz="4" w:space="0" w:color="auto"/>
            </w:tcBorders>
            <w:hideMark/>
          </w:tcPr>
          <w:p w14:paraId="23CB114C" w14:textId="77777777" w:rsidR="00D4092F" w:rsidRPr="00D4092F" w:rsidRDefault="00D4092F" w:rsidP="00D4092F">
            <w:pPr>
              <w:spacing w:before="120"/>
              <w:rPr>
                <w:i/>
              </w:rPr>
            </w:pPr>
            <w:r w:rsidRPr="00D4092F">
              <w:rPr>
                <w:bCs/>
              </w:rPr>
              <w:t>Application Title</w:t>
            </w:r>
          </w:p>
        </w:tc>
        <w:tc>
          <w:tcPr>
            <w:tcW w:w="7475" w:type="dxa"/>
            <w:tcBorders>
              <w:top w:val="single" w:sz="4" w:space="0" w:color="auto"/>
              <w:left w:val="single" w:sz="4" w:space="0" w:color="auto"/>
              <w:bottom w:val="single" w:sz="4" w:space="0" w:color="auto"/>
              <w:right w:val="nil"/>
            </w:tcBorders>
            <w:shd w:val="clear" w:color="auto" w:fill="auto"/>
            <w:hideMark/>
          </w:tcPr>
          <w:p w14:paraId="40635D90" w14:textId="68883ECD" w:rsidR="00D4092F" w:rsidRPr="00D4092F" w:rsidRDefault="00AE041C" w:rsidP="00926622">
            <w:pPr>
              <w:spacing w:before="120"/>
              <w:jc w:val="left"/>
              <w:cnfStyle w:val="000000000000" w:firstRow="0" w:lastRow="0" w:firstColumn="0" w:lastColumn="0" w:oddVBand="0" w:evenVBand="0" w:oddHBand="0" w:evenHBand="0" w:firstRowFirstColumn="0" w:firstRowLastColumn="0" w:lastRowFirstColumn="0" w:lastRowLastColumn="0"/>
              <w:rPr>
                <w:b/>
                <w:i/>
              </w:rPr>
            </w:pPr>
            <w:r>
              <w:rPr>
                <w:bCs/>
              </w:rPr>
              <w:t>Blacks Bridge Replacement</w:t>
            </w:r>
          </w:p>
        </w:tc>
      </w:tr>
      <w:tr w:rsidR="00D4092F" w:rsidRPr="00D4092F" w14:paraId="0D21C81F" w14:textId="77777777" w:rsidTr="00D3099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85" w:type="dxa"/>
            <w:tcBorders>
              <w:top w:val="single" w:sz="4" w:space="0" w:color="auto"/>
              <w:left w:val="nil"/>
              <w:bottom w:val="single" w:sz="4" w:space="0" w:color="auto"/>
              <w:right w:val="single" w:sz="4" w:space="0" w:color="auto"/>
            </w:tcBorders>
            <w:hideMark/>
          </w:tcPr>
          <w:p w14:paraId="5CF7E2F9" w14:textId="77777777" w:rsidR="00D4092F" w:rsidRPr="00D4092F" w:rsidRDefault="00D4092F" w:rsidP="00D4092F">
            <w:pPr>
              <w:spacing w:before="120"/>
              <w:rPr>
                <w:i/>
              </w:rPr>
            </w:pPr>
            <w:r w:rsidRPr="00D4092F">
              <w:rPr>
                <w:bCs/>
              </w:rPr>
              <w:t>Transport Canada File Number</w:t>
            </w:r>
          </w:p>
        </w:tc>
        <w:tc>
          <w:tcPr>
            <w:tcW w:w="7475" w:type="dxa"/>
            <w:tcBorders>
              <w:top w:val="single" w:sz="4" w:space="0" w:color="auto"/>
              <w:left w:val="single" w:sz="4" w:space="0" w:color="auto"/>
              <w:bottom w:val="single" w:sz="4" w:space="0" w:color="auto"/>
              <w:right w:val="nil"/>
            </w:tcBorders>
            <w:shd w:val="clear" w:color="auto" w:fill="auto"/>
            <w:hideMark/>
          </w:tcPr>
          <w:p w14:paraId="2CCB44F9" w14:textId="79C3F750" w:rsidR="00D4092F" w:rsidRPr="00D4092F" w:rsidRDefault="00D4092F" w:rsidP="00D4092F">
            <w:pPr>
              <w:spacing w:before="120"/>
              <w:jc w:val="left"/>
              <w:cnfStyle w:val="000000010000" w:firstRow="0" w:lastRow="0" w:firstColumn="0" w:lastColumn="0" w:oddVBand="0" w:evenVBand="0" w:oddHBand="0" w:evenHBand="1" w:firstRowFirstColumn="0" w:firstRowLastColumn="0" w:lastRowFirstColumn="0" w:lastRowLastColumn="0"/>
              <w:rPr>
                <w:b/>
                <w:i/>
              </w:rPr>
            </w:pPr>
            <w:r w:rsidRPr="00D4092F">
              <w:rPr>
                <w:bCs/>
              </w:rPr>
              <w:t>N/A</w:t>
            </w:r>
            <w:r w:rsidR="00A62B1F">
              <w:rPr>
                <w:bCs/>
              </w:rPr>
              <w:t xml:space="preserve"> (no existing file number)</w:t>
            </w:r>
          </w:p>
        </w:tc>
      </w:tr>
      <w:tr w:rsidR="00D4092F" w:rsidRPr="00D4092F" w14:paraId="05E93712" w14:textId="77777777" w:rsidTr="00D30994">
        <w:trPr>
          <w:cantSplit/>
        </w:trPr>
        <w:tc>
          <w:tcPr>
            <w:cnfStyle w:val="001000000000" w:firstRow="0" w:lastRow="0" w:firstColumn="1" w:lastColumn="0" w:oddVBand="0" w:evenVBand="0" w:oddHBand="0" w:evenHBand="0" w:firstRowFirstColumn="0" w:firstRowLastColumn="0" w:lastRowFirstColumn="0" w:lastRowLastColumn="0"/>
            <w:tcW w:w="1885" w:type="dxa"/>
            <w:tcBorders>
              <w:top w:val="single" w:sz="4" w:space="0" w:color="auto"/>
              <w:left w:val="nil"/>
              <w:bottom w:val="single" w:sz="4" w:space="0" w:color="auto"/>
              <w:right w:val="single" w:sz="4" w:space="0" w:color="auto"/>
            </w:tcBorders>
            <w:hideMark/>
          </w:tcPr>
          <w:p w14:paraId="6407018F" w14:textId="77777777" w:rsidR="00D4092F" w:rsidRPr="00D4092F" w:rsidRDefault="00D4092F" w:rsidP="00D4092F">
            <w:pPr>
              <w:spacing w:before="120"/>
              <w:rPr>
                <w:i/>
              </w:rPr>
            </w:pPr>
            <w:r w:rsidRPr="00D4092F">
              <w:rPr>
                <w:bCs/>
              </w:rPr>
              <w:t>Province</w:t>
            </w:r>
          </w:p>
        </w:tc>
        <w:tc>
          <w:tcPr>
            <w:tcW w:w="7475" w:type="dxa"/>
            <w:tcBorders>
              <w:top w:val="single" w:sz="4" w:space="0" w:color="auto"/>
              <w:left w:val="single" w:sz="4" w:space="0" w:color="auto"/>
              <w:bottom w:val="single" w:sz="4" w:space="0" w:color="auto"/>
              <w:right w:val="nil"/>
            </w:tcBorders>
            <w:shd w:val="clear" w:color="auto" w:fill="auto"/>
            <w:hideMark/>
          </w:tcPr>
          <w:p w14:paraId="7BD3C2E8" w14:textId="77777777" w:rsidR="00D4092F" w:rsidRPr="00D4092F" w:rsidRDefault="00D4092F" w:rsidP="00D4092F">
            <w:pPr>
              <w:spacing w:before="120"/>
              <w:jc w:val="left"/>
              <w:cnfStyle w:val="000000000000" w:firstRow="0" w:lastRow="0" w:firstColumn="0" w:lastColumn="0" w:oddVBand="0" w:evenVBand="0" w:oddHBand="0" w:evenHBand="0" w:firstRowFirstColumn="0" w:firstRowLastColumn="0" w:lastRowFirstColumn="0" w:lastRowLastColumn="0"/>
              <w:rPr>
                <w:b/>
                <w:i/>
              </w:rPr>
            </w:pPr>
            <w:r w:rsidRPr="00D4092F">
              <w:rPr>
                <w:bCs/>
              </w:rPr>
              <w:t>Ontario</w:t>
            </w:r>
          </w:p>
        </w:tc>
      </w:tr>
      <w:tr w:rsidR="00D4092F" w:rsidRPr="00D4092F" w14:paraId="363D4FF3" w14:textId="77777777" w:rsidTr="00D3099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85" w:type="dxa"/>
            <w:tcBorders>
              <w:top w:val="single" w:sz="4" w:space="0" w:color="auto"/>
              <w:left w:val="nil"/>
              <w:bottom w:val="single" w:sz="4" w:space="0" w:color="auto"/>
              <w:right w:val="single" w:sz="4" w:space="0" w:color="auto"/>
            </w:tcBorders>
            <w:hideMark/>
          </w:tcPr>
          <w:p w14:paraId="5EF25985" w14:textId="77777777" w:rsidR="00D4092F" w:rsidRPr="00D4092F" w:rsidRDefault="00D4092F" w:rsidP="00D4092F">
            <w:pPr>
              <w:spacing w:before="120"/>
              <w:rPr>
                <w:i/>
              </w:rPr>
            </w:pPr>
            <w:r w:rsidRPr="00D4092F">
              <w:rPr>
                <w:bCs/>
              </w:rPr>
              <w:t>Waterway</w:t>
            </w:r>
          </w:p>
        </w:tc>
        <w:tc>
          <w:tcPr>
            <w:tcW w:w="7475" w:type="dxa"/>
            <w:tcBorders>
              <w:top w:val="single" w:sz="4" w:space="0" w:color="auto"/>
              <w:left w:val="single" w:sz="4" w:space="0" w:color="auto"/>
              <w:bottom w:val="single" w:sz="4" w:space="0" w:color="auto"/>
              <w:right w:val="nil"/>
            </w:tcBorders>
            <w:shd w:val="clear" w:color="auto" w:fill="auto"/>
            <w:hideMark/>
          </w:tcPr>
          <w:p w14:paraId="12613510" w14:textId="5CF97264" w:rsidR="00D4092F" w:rsidRPr="00D4092F" w:rsidRDefault="00AE041C" w:rsidP="00D4092F">
            <w:pPr>
              <w:spacing w:before="120"/>
              <w:jc w:val="left"/>
              <w:cnfStyle w:val="000000010000" w:firstRow="0" w:lastRow="0" w:firstColumn="0" w:lastColumn="0" w:oddVBand="0" w:evenVBand="0" w:oddHBand="0" w:evenHBand="1" w:firstRowFirstColumn="0" w:firstRowLastColumn="0" w:lastRowFirstColumn="0" w:lastRowLastColumn="0"/>
              <w:rPr>
                <w:b/>
                <w:i/>
              </w:rPr>
            </w:pPr>
            <w:r>
              <w:rPr>
                <w:bCs/>
              </w:rPr>
              <w:t>Ausable</w:t>
            </w:r>
            <w:r w:rsidR="00D4092F" w:rsidRPr="00D4092F">
              <w:rPr>
                <w:bCs/>
              </w:rPr>
              <w:t xml:space="preserve"> River</w:t>
            </w:r>
          </w:p>
        </w:tc>
      </w:tr>
      <w:tr w:rsidR="00D4092F" w:rsidRPr="00D4092F" w14:paraId="6FC49310" w14:textId="77777777" w:rsidTr="00D30994">
        <w:trPr>
          <w:cantSplit/>
        </w:trPr>
        <w:tc>
          <w:tcPr>
            <w:cnfStyle w:val="001000000000" w:firstRow="0" w:lastRow="0" w:firstColumn="1" w:lastColumn="0" w:oddVBand="0" w:evenVBand="0" w:oddHBand="0" w:evenHBand="0" w:firstRowFirstColumn="0" w:firstRowLastColumn="0" w:lastRowFirstColumn="0" w:lastRowLastColumn="0"/>
            <w:tcW w:w="1885" w:type="dxa"/>
            <w:tcBorders>
              <w:top w:val="single" w:sz="4" w:space="0" w:color="auto"/>
              <w:left w:val="nil"/>
              <w:bottom w:val="single" w:sz="4" w:space="0" w:color="auto"/>
              <w:right w:val="single" w:sz="4" w:space="0" w:color="auto"/>
            </w:tcBorders>
            <w:hideMark/>
          </w:tcPr>
          <w:p w14:paraId="6930EC66" w14:textId="77777777" w:rsidR="00D4092F" w:rsidRPr="00D4092F" w:rsidRDefault="00D4092F" w:rsidP="00D4092F">
            <w:pPr>
              <w:spacing w:before="120"/>
              <w:rPr>
                <w:i/>
              </w:rPr>
            </w:pPr>
            <w:r w:rsidRPr="00D4092F">
              <w:rPr>
                <w:bCs/>
              </w:rPr>
              <w:t>Work Type</w:t>
            </w:r>
          </w:p>
        </w:tc>
        <w:tc>
          <w:tcPr>
            <w:tcW w:w="7475" w:type="dxa"/>
            <w:tcBorders>
              <w:top w:val="single" w:sz="4" w:space="0" w:color="auto"/>
              <w:left w:val="single" w:sz="4" w:space="0" w:color="auto"/>
              <w:bottom w:val="single" w:sz="4" w:space="0" w:color="auto"/>
              <w:right w:val="nil"/>
            </w:tcBorders>
            <w:shd w:val="clear" w:color="auto" w:fill="auto"/>
            <w:hideMark/>
          </w:tcPr>
          <w:p w14:paraId="14E9FE11" w14:textId="15842A0C" w:rsidR="00D4092F" w:rsidRPr="00D4092F" w:rsidRDefault="00AE041C" w:rsidP="00D4092F">
            <w:pPr>
              <w:spacing w:before="120"/>
              <w:jc w:val="left"/>
              <w:cnfStyle w:val="000000000000" w:firstRow="0" w:lastRow="0" w:firstColumn="0" w:lastColumn="0" w:oddVBand="0" w:evenVBand="0" w:oddHBand="0" w:evenHBand="0" w:firstRowFirstColumn="0" w:firstRowLastColumn="0" w:lastRowFirstColumn="0" w:lastRowLastColumn="0"/>
              <w:rPr>
                <w:b/>
                <w:i/>
              </w:rPr>
            </w:pPr>
            <w:r>
              <w:rPr>
                <w:bCs/>
              </w:rPr>
              <w:t>Bridge</w:t>
            </w:r>
          </w:p>
        </w:tc>
      </w:tr>
      <w:tr w:rsidR="00D4092F" w:rsidRPr="00D4092F" w14:paraId="09C16D12" w14:textId="77777777" w:rsidTr="00D3099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85" w:type="dxa"/>
            <w:tcBorders>
              <w:top w:val="single" w:sz="4" w:space="0" w:color="auto"/>
              <w:left w:val="nil"/>
              <w:bottom w:val="single" w:sz="4" w:space="0" w:color="auto"/>
              <w:right w:val="single" w:sz="4" w:space="0" w:color="auto"/>
            </w:tcBorders>
            <w:hideMark/>
          </w:tcPr>
          <w:p w14:paraId="634AB230" w14:textId="77777777" w:rsidR="00D4092F" w:rsidRPr="00D4092F" w:rsidRDefault="00D4092F" w:rsidP="00D4092F">
            <w:pPr>
              <w:spacing w:before="120"/>
              <w:rPr>
                <w:i/>
              </w:rPr>
            </w:pPr>
            <w:r w:rsidRPr="00D4092F">
              <w:rPr>
                <w:bCs/>
              </w:rPr>
              <w:t xml:space="preserve">Brief description of the project </w:t>
            </w:r>
            <w:r w:rsidRPr="00D4092F">
              <w:rPr>
                <w:b w:val="0"/>
                <w:bCs/>
              </w:rPr>
              <w:t>(i.e., length and width of work from ordinary high water mark, structures, operations, etc. – up to 4,000 characters)</w:t>
            </w:r>
          </w:p>
        </w:tc>
        <w:tc>
          <w:tcPr>
            <w:tcW w:w="7475" w:type="dxa"/>
            <w:tcBorders>
              <w:top w:val="single" w:sz="4" w:space="0" w:color="auto"/>
              <w:left w:val="single" w:sz="4" w:space="0" w:color="auto"/>
              <w:bottom w:val="single" w:sz="4" w:space="0" w:color="auto"/>
              <w:right w:val="nil"/>
            </w:tcBorders>
            <w:shd w:val="clear" w:color="auto" w:fill="auto"/>
          </w:tcPr>
          <w:p w14:paraId="32A89DFB" w14:textId="16F5E917" w:rsidR="00DC482A" w:rsidRPr="00AE041C" w:rsidRDefault="00DC482A" w:rsidP="00885640">
            <w:pPr>
              <w:spacing w:before="120"/>
              <w:jc w:val="left"/>
              <w:cnfStyle w:val="000000010000" w:firstRow="0" w:lastRow="0" w:firstColumn="0" w:lastColumn="0" w:oddVBand="0" w:evenVBand="0" w:oddHBand="0" w:evenHBand="1" w:firstRowFirstColumn="0" w:firstRowLastColumn="0" w:lastRowFirstColumn="0" w:lastRowLastColumn="0"/>
              <w:rPr>
                <w:bCs/>
              </w:rPr>
            </w:pPr>
            <w:r>
              <w:rPr>
                <w:bCs/>
              </w:rPr>
              <w:t>Blacks Bridge, which carries West Corner Drive over</w:t>
            </w:r>
            <w:r w:rsidRPr="00DC482A">
              <w:rPr>
                <w:bCs/>
              </w:rPr>
              <w:t xml:space="preserve"> the Ausable River in </w:t>
            </w:r>
            <w:r w:rsidR="006F75F6">
              <w:rPr>
                <w:bCs/>
              </w:rPr>
              <w:t>North Middlesex</w:t>
            </w:r>
            <w:r>
              <w:rPr>
                <w:bCs/>
              </w:rPr>
              <w:t>,</w:t>
            </w:r>
            <w:r w:rsidR="000E43B8">
              <w:rPr>
                <w:bCs/>
              </w:rPr>
              <w:t xml:space="preserve"> Ontario,</w:t>
            </w:r>
            <w:r w:rsidRPr="00DC482A">
              <w:rPr>
                <w:bCs/>
              </w:rPr>
              <w:t xml:space="preserve"> is to be removed and replaced with a new 44 metre single-span bridge. The new bridge will have a total width of </w:t>
            </w:r>
            <w:r w:rsidR="00885640">
              <w:rPr>
                <w:bCs/>
              </w:rPr>
              <w:t>9.1</w:t>
            </w:r>
            <w:r w:rsidRPr="00DC482A">
              <w:rPr>
                <w:bCs/>
              </w:rPr>
              <w:t xml:space="preserve"> metres, and will be constructed at the same location as the existing bridge. The </w:t>
            </w:r>
            <w:r w:rsidR="00263464">
              <w:rPr>
                <w:bCs/>
              </w:rPr>
              <w:t xml:space="preserve">design of the </w:t>
            </w:r>
            <w:r w:rsidRPr="00DC482A">
              <w:rPr>
                <w:bCs/>
              </w:rPr>
              <w:t>new bridge does not result in a permanent change to the navigational clearance at the crossing location.</w:t>
            </w:r>
          </w:p>
        </w:tc>
      </w:tr>
      <w:tr w:rsidR="00D4092F" w:rsidRPr="00D4092F" w14:paraId="7C87CEB1" w14:textId="77777777" w:rsidTr="00D30994">
        <w:trPr>
          <w:cantSplit/>
        </w:trPr>
        <w:tc>
          <w:tcPr>
            <w:cnfStyle w:val="001000000000" w:firstRow="0" w:lastRow="0" w:firstColumn="1" w:lastColumn="0" w:oddVBand="0" w:evenVBand="0" w:oddHBand="0" w:evenHBand="0" w:firstRowFirstColumn="0" w:firstRowLastColumn="0" w:lastRowFirstColumn="0" w:lastRowLastColumn="0"/>
            <w:tcW w:w="1885" w:type="dxa"/>
            <w:tcBorders>
              <w:top w:val="single" w:sz="4" w:space="0" w:color="auto"/>
              <w:left w:val="nil"/>
              <w:bottom w:val="single" w:sz="4" w:space="0" w:color="auto"/>
              <w:right w:val="single" w:sz="4" w:space="0" w:color="auto"/>
            </w:tcBorders>
            <w:hideMark/>
          </w:tcPr>
          <w:p w14:paraId="5C81F892" w14:textId="7ACCAF93" w:rsidR="00D4092F" w:rsidRPr="00D4092F" w:rsidRDefault="00D4092F" w:rsidP="00D4092F">
            <w:pPr>
              <w:spacing w:before="120"/>
              <w:rPr>
                <w:i/>
              </w:rPr>
            </w:pPr>
            <w:r w:rsidRPr="00D4092F">
              <w:rPr>
                <w:bCs/>
              </w:rPr>
              <w:lastRenderedPageBreak/>
              <w:t xml:space="preserve">Method of Construction </w:t>
            </w:r>
            <w:r w:rsidRPr="00D4092F">
              <w:rPr>
                <w:b w:val="0"/>
                <w:bCs/>
              </w:rPr>
              <w:t>(i.e. temporary works, activities, etc. – up to 4,000 characters)</w:t>
            </w:r>
          </w:p>
        </w:tc>
        <w:tc>
          <w:tcPr>
            <w:tcW w:w="7475" w:type="dxa"/>
            <w:tcBorders>
              <w:top w:val="single" w:sz="4" w:space="0" w:color="auto"/>
              <w:left w:val="single" w:sz="4" w:space="0" w:color="auto"/>
              <w:bottom w:val="single" w:sz="4" w:space="0" w:color="auto"/>
              <w:right w:val="nil"/>
            </w:tcBorders>
            <w:shd w:val="clear" w:color="auto" w:fill="auto"/>
          </w:tcPr>
          <w:p w14:paraId="76DD8575" w14:textId="386BD079" w:rsidR="00F82960" w:rsidRPr="00F82960" w:rsidRDefault="00A430E3" w:rsidP="00F82960">
            <w:pPr>
              <w:spacing w:before="120"/>
              <w:jc w:val="left"/>
              <w:cnfStyle w:val="000000000000" w:firstRow="0" w:lastRow="0" w:firstColumn="0" w:lastColumn="0" w:oddVBand="0" w:evenVBand="0" w:oddHBand="0" w:evenHBand="0" w:firstRowFirstColumn="0" w:firstRowLastColumn="0" w:lastRowFirstColumn="0" w:lastRowLastColumn="0"/>
              <w:rPr>
                <w:bCs/>
              </w:rPr>
            </w:pPr>
            <w:r>
              <w:rPr>
                <w:bCs/>
              </w:rPr>
              <w:t>C</w:t>
            </w:r>
            <w:r w:rsidR="00F82960" w:rsidRPr="00F82960">
              <w:rPr>
                <w:bCs/>
              </w:rPr>
              <w:t>onstruction is proposed to occur over two c</w:t>
            </w:r>
            <w:r w:rsidR="00F82960">
              <w:rPr>
                <w:bCs/>
              </w:rPr>
              <w:t xml:space="preserve">onstruction seasons as described below. </w:t>
            </w:r>
            <w:r>
              <w:rPr>
                <w:bCs/>
              </w:rPr>
              <w:t xml:space="preserve">No in-water work is required for the removal </w:t>
            </w:r>
            <w:r w:rsidR="006100FF">
              <w:rPr>
                <w:bCs/>
              </w:rPr>
              <w:t xml:space="preserve">of Blacks Bridge </w:t>
            </w:r>
            <w:r>
              <w:rPr>
                <w:bCs/>
              </w:rPr>
              <w:t>or construction of the new bridge. A</w:t>
            </w:r>
            <w:r w:rsidRPr="00F82960">
              <w:rPr>
                <w:bCs/>
              </w:rPr>
              <w:t xml:space="preserve"> navigational envelope of </w:t>
            </w:r>
            <w:r w:rsidR="006100FF">
              <w:rPr>
                <w:bCs/>
              </w:rPr>
              <w:t>3.0</w:t>
            </w:r>
            <w:r w:rsidRPr="00F82960">
              <w:rPr>
                <w:bCs/>
              </w:rPr>
              <w:t xml:space="preserve"> m</w:t>
            </w:r>
            <w:r w:rsidR="006100FF">
              <w:rPr>
                <w:bCs/>
              </w:rPr>
              <w:t>etres</w:t>
            </w:r>
            <w:r w:rsidRPr="00F82960">
              <w:rPr>
                <w:bCs/>
              </w:rPr>
              <w:t xml:space="preserve"> horizontal by 1.5 m</w:t>
            </w:r>
            <w:r w:rsidR="006100FF">
              <w:rPr>
                <w:bCs/>
              </w:rPr>
              <w:t>etres</w:t>
            </w:r>
            <w:r w:rsidRPr="00F82960">
              <w:rPr>
                <w:bCs/>
              </w:rPr>
              <w:t xml:space="preserve"> vertical </w:t>
            </w:r>
            <w:r>
              <w:rPr>
                <w:bCs/>
              </w:rPr>
              <w:t>will</w:t>
            </w:r>
            <w:r w:rsidRPr="00F82960">
              <w:rPr>
                <w:bCs/>
              </w:rPr>
              <w:t xml:space="preserve"> be maintained throughout construction. Upstream and downstream signage for boaters</w:t>
            </w:r>
            <w:r>
              <w:rPr>
                <w:bCs/>
              </w:rPr>
              <w:t xml:space="preserve"> will</w:t>
            </w:r>
            <w:r w:rsidRPr="00F82960">
              <w:rPr>
                <w:bCs/>
              </w:rPr>
              <w:t xml:space="preserve"> be provided during construction. </w:t>
            </w:r>
          </w:p>
          <w:p w14:paraId="2B55C301" w14:textId="77777777" w:rsidR="00F82960" w:rsidRPr="00F82960" w:rsidRDefault="00F82960" w:rsidP="00F82960">
            <w:pPr>
              <w:spacing w:before="120"/>
              <w:jc w:val="left"/>
              <w:cnfStyle w:val="000000000000" w:firstRow="0" w:lastRow="0" w:firstColumn="0" w:lastColumn="0" w:oddVBand="0" w:evenVBand="0" w:oddHBand="0" w:evenHBand="0" w:firstRowFirstColumn="0" w:firstRowLastColumn="0" w:lastRowFirstColumn="0" w:lastRowLastColumn="0"/>
              <w:rPr>
                <w:bCs/>
              </w:rPr>
            </w:pPr>
            <w:r w:rsidRPr="00F82960">
              <w:rPr>
                <w:bCs/>
              </w:rPr>
              <w:t xml:space="preserve">Fall 2022: </w:t>
            </w:r>
          </w:p>
          <w:p w14:paraId="2FAAC81E" w14:textId="63E01720" w:rsidR="00F82960" w:rsidRPr="00F82960" w:rsidRDefault="00F82960" w:rsidP="00F82960">
            <w:pPr>
              <w:pStyle w:val="ListParagraph"/>
              <w:numPr>
                <w:ilvl w:val="0"/>
                <w:numId w:val="14"/>
              </w:numPr>
              <w:spacing w:before="120"/>
              <w:jc w:val="left"/>
              <w:cnfStyle w:val="000000000000" w:firstRow="0" w:lastRow="0" w:firstColumn="0" w:lastColumn="0" w:oddVBand="0" w:evenVBand="0" w:oddHBand="0" w:evenHBand="0" w:firstRowFirstColumn="0" w:firstRowLastColumn="0" w:lastRowFirstColumn="0" w:lastRowLastColumn="0"/>
              <w:rPr>
                <w:bCs/>
              </w:rPr>
            </w:pPr>
            <w:r w:rsidRPr="00F82960">
              <w:rPr>
                <w:bCs/>
              </w:rPr>
              <w:t>Remove existing steel truss superst</w:t>
            </w:r>
            <w:r w:rsidR="00150CBD">
              <w:rPr>
                <w:bCs/>
              </w:rPr>
              <w:t>ructure and vegetation removals; and</w:t>
            </w:r>
          </w:p>
          <w:p w14:paraId="45CBF6B2" w14:textId="2E9527A2" w:rsidR="00F82960" w:rsidRPr="00F82960" w:rsidRDefault="00F82960" w:rsidP="00F82960">
            <w:pPr>
              <w:pStyle w:val="ListParagraph"/>
              <w:numPr>
                <w:ilvl w:val="0"/>
                <w:numId w:val="15"/>
              </w:numPr>
              <w:spacing w:before="120"/>
              <w:jc w:val="left"/>
              <w:cnfStyle w:val="000000000000" w:firstRow="0" w:lastRow="0" w:firstColumn="0" w:lastColumn="0" w:oddVBand="0" w:evenVBand="0" w:oddHBand="0" w:evenHBand="0" w:firstRowFirstColumn="0" w:firstRowLastColumn="0" w:lastRowFirstColumn="0" w:lastRowLastColumn="0"/>
              <w:rPr>
                <w:bCs/>
              </w:rPr>
            </w:pPr>
            <w:r w:rsidRPr="00F82960">
              <w:rPr>
                <w:bCs/>
              </w:rPr>
              <w:t>Remove existing abutments to the proposed removal limits.</w:t>
            </w:r>
          </w:p>
          <w:p w14:paraId="3CC3F5AA" w14:textId="77777777" w:rsidR="00F82960" w:rsidRPr="00F82960" w:rsidRDefault="00F82960" w:rsidP="00F82960">
            <w:pPr>
              <w:spacing w:before="120"/>
              <w:jc w:val="left"/>
              <w:cnfStyle w:val="000000000000" w:firstRow="0" w:lastRow="0" w:firstColumn="0" w:lastColumn="0" w:oddVBand="0" w:evenVBand="0" w:oddHBand="0" w:evenHBand="0" w:firstRowFirstColumn="0" w:firstRowLastColumn="0" w:lastRowFirstColumn="0" w:lastRowLastColumn="0"/>
              <w:rPr>
                <w:bCs/>
              </w:rPr>
            </w:pPr>
            <w:r w:rsidRPr="00F82960">
              <w:rPr>
                <w:bCs/>
              </w:rPr>
              <w:t xml:space="preserve">2023: </w:t>
            </w:r>
          </w:p>
          <w:p w14:paraId="44B43CEB" w14:textId="33857EE8" w:rsidR="00F82960" w:rsidRPr="00F82960" w:rsidRDefault="00F82960" w:rsidP="00F82960">
            <w:pPr>
              <w:pStyle w:val="ListParagraph"/>
              <w:numPr>
                <w:ilvl w:val="0"/>
                <w:numId w:val="15"/>
              </w:numPr>
              <w:spacing w:before="120"/>
              <w:jc w:val="left"/>
              <w:cnfStyle w:val="000000000000" w:firstRow="0" w:lastRow="0" w:firstColumn="0" w:lastColumn="0" w:oddVBand="0" w:evenVBand="0" w:oddHBand="0" w:evenHBand="0" w:firstRowFirstColumn="0" w:firstRowLastColumn="0" w:lastRowFirstColumn="0" w:lastRowLastColumn="0"/>
              <w:rPr>
                <w:bCs/>
              </w:rPr>
            </w:pPr>
            <w:r>
              <w:rPr>
                <w:bCs/>
              </w:rPr>
              <w:t>Construct abutments and retained soil system (RSS)</w:t>
            </w:r>
            <w:r w:rsidRPr="00F82960">
              <w:rPr>
                <w:bCs/>
              </w:rPr>
              <w:t xml:space="preserve"> walls;</w:t>
            </w:r>
          </w:p>
          <w:p w14:paraId="5191EC1F" w14:textId="1D28593E" w:rsidR="00F82960" w:rsidRPr="00F82960" w:rsidRDefault="00F82960" w:rsidP="00F82960">
            <w:pPr>
              <w:pStyle w:val="ListParagraph"/>
              <w:numPr>
                <w:ilvl w:val="0"/>
                <w:numId w:val="15"/>
              </w:numPr>
              <w:spacing w:before="120"/>
              <w:jc w:val="left"/>
              <w:cnfStyle w:val="000000000000" w:firstRow="0" w:lastRow="0" w:firstColumn="0" w:lastColumn="0" w:oddVBand="0" w:evenVBand="0" w:oddHBand="0" w:evenHBand="0" w:firstRowFirstColumn="0" w:firstRowLastColumn="0" w:lastRowFirstColumn="0" w:lastRowLastColumn="0"/>
              <w:rPr>
                <w:bCs/>
              </w:rPr>
            </w:pPr>
            <w:r w:rsidRPr="00F82960">
              <w:rPr>
                <w:bCs/>
              </w:rPr>
              <w:t>Erect steel girders;</w:t>
            </w:r>
          </w:p>
          <w:p w14:paraId="661C388D" w14:textId="2348A51D" w:rsidR="00F82960" w:rsidRPr="00F82960" w:rsidRDefault="00F82960" w:rsidP="00F82960">
            <w:pPr>
              <w:pStyle w:val="ListParagraph"/>
              <w:numPr>
                <w:ilvl w:val="0"/>
                <w:numId w:val="15"/>
              </w:numPr>
              <w:spacing w:before="120"/>
              <w:jc w:val="left"/>
              <w:cnfStyle w:val="000000000000" w:firstRow="0" w:lastRow="0" w:firstColumn="0" w:lastColumn="0" w:oddVBand="0" w:evenVBand="0" w:oddHBand="0" w:evenHBand="0" w:firstRowFirstColumn="0" w:firstRowLastColumn="0" w:lastRowFirstColumn="0" w:lastRowLastColumn="0"/>
              <w:rPr>
                <w:bCs/>
              </w:rPr>
            </w:pPr>
            <w:r w:rsidRPr="00F82960">
              <w:rPr>
                <w:bCs/>
              </w:rPr>
              <w:t>Construct bridge deck and barriers;</w:t>
            </w:r>
          </w:p>
          <w:p w14:paraId="63B26A83" w14:textId="21F764A5" w:rsidR="00F82960" w:rsidRPr="00F82960" w:rsidRDefault="00F82960" w:rsidP="00F82960">
            <w:pPr>
              <w:pStyle w:val="ListParagraph"/>
              <w:numPr>
                <w:ilvl w:val="0"/>
                <w:numId w:val="15"/>
              </w:numPr>
              <w:spacing w:before="120"/>
              <w:jc w:val="left"/>
              <w:cnfStyle w:val="000000000000" w:firstRow="0" w:lastRow="0" w:firstColumn="0" w:lastColumn="0" w:oddVBand="0" w:evenVBand="0" w:oddHBand="0" w:evenHBand="0" w:firstRowFirstColumn="0" w:firstRowLastColumn="0" w:lastRowFirstColumn="0" w:lastRowLastColumn="0"/>
              <w:rPr>
                <w:bCs/>
              </w:rPr>
            </w:pPr>
            <w:r w:rsidRPr="00F82960">
              <w:rPr>
                <w:bCs/>
              </w:rPr>
              <w:t>Complete grading on West Corner Drive;</w:t>
            </w:r>
          </w:p>
          <w:p w14:paraId="61320C36" w14:textId="4756297D" w:rsidR="00F82960" w:rsidRPr="00F82960" w:rsidRDefault="00F82960" w:rsidP="00F82960">
            <w:pPr>
              <w:pStyle w:val="ListParagraph"/>
              <w:numPr>
                <w:ilvl w:val="0"/>
                <w:numId w:val="15"/>
              </w:numPr>
              <w:spacing w:before="120"/>
              <w:jc w:val="left"/>
              <w:cnfStyle w:val="000000000000" w:firstRow="0" w:lastRow="0" w:firstColumn="0" w:lastColumn="0" w:oddVBand="0" w:evenVBand="0" w:oddHBand="0" w:evenHBand="0" w:firstRowFirstColumn="0" w:firstRowLastColumn="0" w:lastRowFirstColumn="0" w:lastRowLastColumn="0"/>
              <w:rPr>
                <w:bCs/>
              </w:rPr>
            </w:pPr>
            <w:r w:rsidRPr="00F82960">
              <w:rPr>
                <w:bCs/>
              </w:rPr>
              <w:t>Construct approach slabs, waterproof bridge deck, and pave bridge deck</w:t>
            </w:r>
            <w:r>
              <w:rPr>
                <w:bCs/>
              </w:rPr>
              <w:t xml:space="preserve"> </w:t>
            </w:r>
            <w:r w:rsidRPr="00F82960">
              <w:rPr>
                <w:bCs/>
              </w:rPr>
              <w:t>approaches; and</w:t>
            </w:r>
          </w:p>
          <w:p w14:paraId="789B653D" w14:textId="58FDD8ED" w:rsidR="00D4092F" w:rsidRPr="00F82960" w:rsidRDefault="00F82960" w:rsidP="00F82960">
            <w:pPr>
              <w:pStyle w:val="ListParagraph"/>
              <w:numPr>
                <w:ilvl w:val="0"/>
                <w:numId w:val="15"/>
              </w:numPr>
              <w:spacing w:before="120"/>
              <w:jc w:val="left"/>
              <w:cnfStyle w:val="000000000000" w:firstRow="0" w:lastRow="0" w:firstColumn="0" w:lastColumn="0" w:oddVBand="0" w:evenVBand="0" w:oddHBand="0" w:evenHBand="0" w:firstRowFirstColumn="0" w:firstRowLastColumn="0" w:lastRowFirstColumn="0" w:lastRowLastColumn="0"/>
              <w:rPr>
                <w:bCs/>
              </w:rPr>
            </w:pPr>
            <w:r w:rsidRPr="00F82960">
              <w:rPr>
                <w:bCs/>
              </w:rPr>
              <w:t>Install guide rail.</w:t>
            </w:r>
          </w:p>
        </w:tc>
      </w:tr>
      <w:tr w:rsidR="00D4092F" w:rsidRPr="00D4092F" w14:paraId="2B262095" w14:textId="77777777" w:rsidTr="00D3099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85" w:type="dxa"/>
            <w:tcBorders>
              <w:top w:val="single" w:sz="4" w:space="0" w:color="auto"/>
              <w:left w:val="nil"/>
              <w:bottom w:val="single" w:sz="4" w:space="0" w:color="auto"/>
              <w:right w:val="single" w:sz="4" w:space="0" w:color="auto"/>
            </w:tcBorders>
            <w:hideMark/>
          </w:tcPr>
          <w:p w14:paraId="01114E1F" w14:textId="77777777" w:rsidR="00D4092F" w:rsidRPr="00D4092F" w:rsidRDefault="00D4092F" w:rsidP="00D4092F">
            <w:pPr>
              <w:spacing w:before="120"/>
              <w:rPr>
                <w:i/>
              </w:rPr>
            </w:pPr>
            <w:r w:rsidRPr="00D4092F">
              <w:rPr>
                <w:bCs/>
              </w:rPr>
              <w:t>Expected Construction Dates</w:t>
            </w:r>
          </w:p>
        </w:tc>
        <w:tc>
          <w:tcPr>
            <w:tcW w:w="7475" w:type="dxa"/>
            <w:tcBorders>
              <w:top w:val="single" w:sz="4" w:space="0" w:color="auto"/>
              <w:left w:val="single" w:sz="4" w:space="0" w:color="auto"/>
              <w:bottom w:val="single" w:sz="4" w:space="0" w:color="auto"/>
              <w:right w:val="nil"/>
            </w:tcBorders>
            <w:shd w:val="clear" w:color="auto" w:fill="auto"/>
            <w:hideMark/>
          </w:tcPr>
          <w:p w14:paraId="0FEEAB72" w14:textId="03B3E91A" w:rsidR="00D4092F" w:rsidRPr="00D4092F" w:rsidRDefault="00D4092F" w:rsidP="00D4092F">
            <w:pPr>
              <w:spacing w:before="120"/>
              <w:jc w:val="left"/>
              <w:cnfStyle w:val="000000010000" w:firstRow="0" w:lastRow="0" w:firstColumn="0" w:lastColumn="0" w:oddVBand="0" w:evenVBand="0" w:oddHBand="0" w:evenHBand="1" w:firstRowFirstColumn="0" w:firstRowLastColumn="0" w:lastRowFirstColumn="0" w:lastRowLastColumn="0"/>
              <w:rPr>
                <w:bCs/>
              </w:rPr>
            </w:pPr>
            <w:r w:rsidRPr="00D4092F">
              <w:rPr>
                <w:bCs/>
              </w:rPr>
              <w:t xml:space="preserve">Start (day/month/year): </w:t>
            </w:r>
            <w:r w:rsidR="006D77E8">
              <w:rPr>
                <w:bCs/>
              </w:rPr>
              <w:t>1</w:t>
            </w:r>
            <w:r w:rsidR="00FF7B65">
              <w:rPr>
                <w:bCs/>
              </w:rPr>
              <w:t>2</w:t>
            </w:r>
            <w:r w:rsidR="006D77E8">
              <w:rPr>
                <w:bCs/>
              </w:rPr>
              <w:t>/</w:t>
            </w:r>
            <w:r w:rsidR="001B407A">
              <w:rPr>
                <w:bCs/>
              </w:rPr>
              <w:t>10</w:t>
            </w:r>
            <w:bookmarkStart w:id="0" w:name="_GoBack"/>
            <w:bookmarkEnd w:id="0"/>
            <w:r w:rsidRPr="00D4092F">
              <w:rPr>
                <w:bCs/>
              </w:rPr>
              <w:t>/2022</w:t>
            </w:r>
          </w:p>
          <w:p w14:paraId="5233E006" w14:textId="7FCCF497" w:rsidR="00D4092F" w:rsidRPr="00D4092F" w:rsidRDefault="00D4092F" w:rsidP="006D77E8">
            <w:pPr>
              <w:spacing w:before="120"/>
              <w:jc w:val="left"/>
              <w:cnfStyle w:val="000000010000" w:firstRow="0" w:lastRow="0" w:firstColumn="0" w:lastColumn="0" w:oddVBand="0" w:evenVBand="0" w:oddHBand="0" w:evenHBand="1" w:firstRowFirstColumn="0" w:firstRowLastColumn="0" w:lastRowFirstColumn="0" w:lastRowLastColumn="0"/>
              <w:rPr>
                <w:b/>
                <w:i/>
              </w:rPr>
            </w:pPr>
            <w:r w:rsidRPr="00D4092F">
              <w:rPr>
                <w:bCs/>
              </w:rPr>
              <w:t xml:space="preserve">End (day/month/year): </w:t>
            </w:r>
            <w:r w:rsidR="006D77E8">
              <w:rPr>
                <w:bCs/>
              </w:rPr>
              <w:t>01/12/2023</w:t>
            </w:r>
          </w:p>
        </w:tc>
      </w:tr>
      <w:tr w:rsidR="00D4092F" w:rsidRPr="00D4092F" w14:paraId="26EE523E" w14:textId="77777777" w:rsidTr="00D30994">
        <w:trPr>
          <w:cantSplit/>
        </w:trPr>
        <w:tc>
          <w:tcPr>
            <w:cnfStyle w:val="001000000000" w:firstRow="0" w:lastRow="0" w:firstColumn="1" w:lastColumn="0" w:oddVBand="0" w:evenVBand="0" w:oddHBand="0" w:evenHBand="0" w:firstRowFirstColumn="0" w:firstRowLastColumn="0" w:lastRowFirstColumn="0" w:lastRowLastColumn="0"/>
            <w:tcW w:w="1885" w:type="dxa"/>
            <w:tcBorders>
              <w:top w:val="single" w:sz="4" w:space="0" w:color="auto"/>
              <w:left w:val="nil"/>
              <w:bottom w:val="single" w:sz="4" w:space="0" w:color="auto"/>
              <w:right w:val="single" w:sz="4" w:space="0" w:color="auto"/>
            </w:tcBorders>
            <w:hideMark/>
          </w:tcPr>
          <w:p w14:paraId="70BCC08E" w14:textId="77777777" w:rsidR="00D4092F" w:rsidRPr="00D4092F" w:rsidRDefault="00D4092F" w:rsidP="00D4092F">
            <w:pPr>
              <w:spacing w:before="120"/>
              <w:rPr>
                <w:i/>
              </w:rPr>
            </w:pPr>
            <w:r w:rsidRPr="00D4092F">
              <w:rPr>
                <w:bCs/>
              </w:rPr>
              <w:t xml:space="preserve">Site Location </w:t>
            </w:r>
            <w:r w:rsidRPr="00D4092F">
              <w:rPr>
                <w:b w:val="0"/>
                <w:bCs/>
              </w:rPr>
              <w:t>(coordinates)</w:t>
            </w:r>
          </w:p>
        </w:tc>
        <w:tc>
          <w:tcPr>
            <w:tcW w:w="7475" w:type="dxa"/>
            <w:tcBorders>
              <w:top w:val="single" w:sz="4" w:space="0" w:color="auto"/>
              <w:left w:val="single" w:sz="4" w:space="0" w:color="auto"/>
              <w:bottom w:val="single" w:sz="4" w:space="0" w:color="auto"/>
              <w:right w:val="nil"/>
            </w:tcBorders>
            <w:shd w:val="clear" w:color="auto" w:fill="auto"/>
            <w:hideMark/>
          </w:tcPr>
          <w:p w14:paraId="1433EBEB" w14:textId="2FA8AF1A" w:rsidR="00D4092F" w:rsidRPr="00D4092F" w:rsidRDefault="006D77E8" w:rsidP="00D4092F">
            <w:pPr>
              <w:spacing w:before="120"/>
              <w:jc w:val="left"/>
              <w:cnfStyle w:val="000000000000" w:firstRow="0" w:lastRow="0" w:firstColumn="0" w:lastColumn="0" w:oddVBand="0" w:evenVBand="0" w:oddHBand="0" w:evenHBand="0" w:firstRowFirstColumn="0" w:firstRowLastColumn="0" w:lastRowFirstColumn="0" w:lastRowLastColumn="0"/>
              <w:rPr>
                <w:b/>
                <w:i/>
              </w:rPr>
            </w:pPr>
            <w:r w:rsidRPr="006D77E8">
              <w:rPr>
                <w:bCs/>
              </w:rPr>
              <w:t>43.16521</w:t>
            </w:r>
            <w:r>
              <w:rPr>
                <w:bCs/>
              </w:rPr>
              <w:t xml:space="preserve"> </w:t>
            </w:r>
            <w:r w:rsidR="00D4092F" w:rsidRPr="00D4092F">
              <w:rPr>
                <w:bCs/>
              </w:rPr>
              <w:t xml:space="preserve">N, </w:t>
            </w:r>
            <w:r w:rsidRPr="006D77E8">
              <w:rPr>
                <w:bCs/>
              </w:rPr>
              <w:t>81.52684</w:t>
            </w:r>
            <w:r>
              <w:rPr>
                <w:bCs/>
              </w:rPr>
              <w:t xml:space="preserve"> </w:t>
            </w:r>
            <w:r w:rsidR="00D4092F" w:rsidRPr="00D4092F">
              <w:rPr>
                <w:bCs/>
              </w:rPr>
              <w:t>W</w:t>
            </w:r>
          </w:p>
        </w:tc>
      </w:tr>
      <w:tr w:rsidR="00D4092F" w:rsidRPr="00D4092F" w14:paraId="18A1DA99" w14:textId="77777777" w:rsidTr="00D3099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85" w:type="dxa"/>
            <w:tcBorders>
              <w:top w:val="single" w:sz="4" w:space="0" w:color="auto"/>
              <w:left w:val="nil"/>
              <w:bottom w:val="single" w:sz="4" w:space="0" w:color="auto"/>
              <w:right w:val="single" w:sz="4" w:space="0" w:color="auto"/>
            </w:tcBorders>
            <w:hideMark/>
          </w:tcPr>
          <w:p w14:paraId="1FD5CD06" w14:textId="77777777" w:rsidR="00D4092F" w:rsidRPr="00D4092F" w:rsidRDefault="00D4092F" w:rsidP="00D4092F">
            <w:pPr>
              <w:spacing w:before="120"/>
              <w:rPr>
                <w:i/>
              </w:rPr>
            </w:pPr>
            <w:r w:rsidRPr="00D4092F">
              <w:rPr>
                <w:bCs/>
              </w:rPr>
              <w:t>Owner Contact Information</w:t>
            </w:r>
          </w:p>
        </w:tc>
        <w:tc>
          <w:tcPr>
            <w:tcW w:w="7475" w:type="dxa"/>
            <w:tcBorders>
              <w:top w:val="single" w:sz="4" w:space="0" w:color="auto"/>
              <w:left w:val="single" w:sz="4" w:space="0" w:color="auto"/>
              <w:bottom w:val="single" w:sz="4" w:space="0" w:color="auto"/>
              <w:right w:val="nil"/>
            </w:tcBorders>
            <w:shd w:val="clear" w:color="auto" w:fill="auto"/>
            <w:hideMark/>
          </w:tcPr>
          <w:p w14:paraId="624F5327" w14:textId="790C64D3" w:rsidR="006D77E8" w:rsidRDefault="006D77E8" w:rsidP="00D4092F">
            <w:pPr>
              <w:spacing w:before="120"/>
              <w:jc w:val="left"/>
              <w:cnfStyle w:val="000000010000" w:firstRow="0" w:lastRow="0" w:firstColumn="0" w:lastColumn="0" w:oddVBand="0" w:evenVBand="0" w:oddHBand="0" w:evenHBand="1" w:firstRowFirstColumn="0" w:firstRowLastColumn="0" w:lastRowFirstColumn="0" w:lastRowLastColumn="0"/>
              <w:rPr>
                <w:bCs/>
              </w:rPr>
            </w:pPr>
            <w:r>
              <w:rPr>
                <w:bCs/>
              </w:rPr>
              <w:t>Organization: County of Middlesex</w:t>
            </w:r>
          </w:p>
          <w:p w14:paraId="115B1344" w14:textId="69135985" w:rsidR="006D77E8" w:rsidRDefault="006D77E8" w:rsidP="00D4092F">
            <w:pPr>
              <w:spacing w:before="120"/>
              <w:jc w:val="left"/>
              <w:cnfStyle w:val="000000010000" w:firstRow="0" w:lastRow="0" w:firstColumn="0" w:lastColumn="0" w:oddVBand="0" w:evenVBand="0" w:oddHBand="0" w:evenHBand="1" w:firstRowFirstColumn="0" w:firstRowLastColumn="0" w:lastRowFirstColumn="0" w:lastRowLastColumn="0"/>
              <w:rPr>
                <w:bCs/>
              </w:rPr>
            </w:pPr>
            <w:r>
              <w:rPr>
                <w:bCs/>
              </w:rPr>
              <w:t xml:space="preserve">Business Number: </w:t>
            </w:r>
            <w:r w:rsidR="00FF7B65" w:rsidRPr="00FF7B65">
              <w:rPr>
                <w:bCs/>
              </w:rPr>
              <w:t>108078718</w:t>
            </w:r>
          </w:p>
          <w:p w14:paraId="68271101" w14:textId="71EEDE70" w:rsidR="00D4092F" w:rsidRPr="00D4092F" w:rsidRDefault="00D4092F" w:rsidP="00D4092F">
            <w:pPr>
              <w:spacing w:before="120"/>
              <w:jc w:val="left"/>
              <w:cnfStyle w:val="000000010000" w:firstRow="0" w:lastRow="0" w:firstColumn="0" w:lastColumn="0" w:oddVBand="0" w:evenVBand="0" w:oddHBand="0" w:evenHBand="1" w:firstRowFirstColumn="0" w:firstRowLastColumn="0" w:lastRowFirstColumn="0" w:lastRowLastColumn="0"/>
              <w:rPr>
                <w:bCs/>
              </w:rPr>
            </w:pPr>
            <w:r w:rsidRPr="00D4092F">
              <w:rPr>
                <w:bCs/>
              </w:rPr>
              <w:t xml:space="preserve">Name: </w:t>
            </w:r>
            <w:r w:rsidR="006D77E8">
              <w:rPr>
                <w:bCs/>
              </w:rPr>
              <w:t>Chris Traini</w:t>
            </w:r>
          </w:p>
          <w:p w14:paraId="2E932130" w14:textId="11ECFBFB" w:rsidR="00D4092F" w:rsidRPr="00D4092F" w:rsidRDefault="00D4092F" w:rsidP="00D4092F">
            <w:pPr>
              <w:spacing w:before="120"/>
              <w:jc w:val="left"/>
              <w:cnfStyle w:val="000000010000" w:firstRow="0" w:lastRow="0" w:firstColumn="0" w:lastColumn="0" w:oddVBand="0" w:evenVBand="0" w:oddHBand="0" w:evenHBand="1" w:firstRowFirstColumn="0" w:firstRowLastColumn="0" w:lastRowFirstColumn="0" w:lastRowLastColumn="0"/>
              <w:rPr>
                <w:bCs/>
              </w:rPr>
            </w:pPr>
            <w:r w:rsidRPr="00D4092F">
              <w:rPr>
                <w:bCs/>
              </w:rPr>
              <w:t xml:space="preserve">Mailing Address: </w:t>
            </w:r>
            <w:r w:rsidR="006D77E8" w:rsidRPr="006D77E8">
              <w:rPr>
                <w:bCs/>
              </w:rPr>
              <w:t>399 Ridout Street North</w:t>
            </w:r>
            <w:r w:rsidR="006D77E8">
              <w:rPr>
                <w:bCs/>
              </w:rPr>
              <w:t xml:space="preserve">, </w:t>
            </w:r>
            <w:r w:rsidR="006D77E8" w:rsidRPr="006D77E8">
              <w:rPr>
                <w:bCs/>
              </w:rPr>
              <w:t>London, Ontario N6A 2P1</w:t>
            </w:r>
          </w:p>
          <w:p w14:paraId="5D6CF46B" w14:textId="116F82B8" w:rsidR="00D4092F" w:rsidRPr="00D4092F" w:rsidRDefault="00D4092F" w:rsidP="00D4092F">
            <w:pPr>
              <w:spacing w:before="120"/>
              <w:jc w:val="left"/>
              <w:cnfStyle w:val="000000010000" w:firstRow="0" w:lastRow="0" w:firstColumn="0" w:lastColumn="0" w:oddVBand="0" w:evenVBand="0" w:oddHBand="0" w:evenHBand="1" w:firstRowFirstColumn="0" w:firstRowLastColumn="0" w:lastRowFirstColumn="0" w:lastRowLastColumn="0"/>
              <w:rPr>
                <w:bCs/>
              </w:rPr>
            </w:pPr>
            <w:r w:rsidRPr="00D4092F">
              <w:rPr>
                <w:bCs/>
              </w:rPr>
              <w:t xml:space="preserve">Telephone: </w:t>
            </w:r>
            <w:r w:rsidR="00E863CA">
              <w:rPr>
                <w:bCs/>
              </w:rPr>
              <w:t>519-</w:t>
            </w:r>
            <w:r w:rsidR="00E863CA" w:rsidRPr="00E863CA">
              <w:rPr>
                <w:bCs/>
              </w:rPr>
              <w:t>434-7321 ext. 2264</w:t>
            </w:r>
          </w:p>
          <w:p w14:paraId="37E99FBD" w14:textId="3CD20F81" w:rsidR="00D4092F" w:rsidRPr="00D4092F" w:rsidRDefault="00D4092F" w:rsidP="00D4092F">
            <w:pPr>
              <w:spacing w:before="120"/>
              <w:jc w:val="left"/>
              <w:cnfStyle w:val="000000010000" w:firstRow="0" w:lastRow="0" w:firstColumn="0" w:lastColumn="0" w:oddVBand="0" w:evenVBand="0" w:oddHBand="0" w:evenHBand="1" w:firstRowFirstColumn="0" w:firstRowLastColumn="0" w:lastRowFirstColumn="0" w:lastRowLastColumn="0"/>
              <w:rPr>
                <w:b/>
                <w:i/>
              </w:rPr>
            </w:pPr>
            <w:r w:rsidRPr="00D4092F">
              <w:rPr>
                <w:bCs/>
              </w:rPr>
              <w:t xml:space="preserve">Email: </w:t>
            </w:r>
            <w:r w:rsidR="006D77E8" w:rsidRPr="006D77E8">
              <w:rPr>
                <w:bCs/>
              </w:rPr>
              <w:t>ctraini@middlesex.ca</w:t>
            </w:r>
          </w:p>
        </w:tc>
      </w:tr>
      <w:tr w:rsidR="00D4092F" w:rsidRPr="00D4092F" w14:paraId="4A0BDD82" w14:textId="77777777" w:rsidTr="00D30994">
        <w:trPr>
          <w:cantSplit/>
        </w:trPr>
        <w:tc>
          <w:tcPr>
            <w:cnfStyle w:val="001000000000" w:firstRow="0" w:lastRow="0" w:firstColumn="1" w:lastColumn="0" w:oddVBand="0" w:evenVBand="0" w:oddHBand="0" w:evenHBand="0" w:firstRowFirstColumn="0" w:firstRowLastColumn="0" w:lastRowFirstColumn="0" w:lastRowLastColumn="0"/>
            <w:tcW w:w="1885" w:type="dxa"/>
            <w:tcBorders>
              <w:top w:val="single" w:sz="4" w:space="0" w:color="auto"/>
              <w:left w:val="nil"/>
              <w:bottom w:val="single" w:sz="4" w:space="0" w:color="auto"/>
              <w:right w:val="single" w:sz="4" w:space="0" w:color="auto"/>
            </w:tcBorders>
            <w:hideMark/>
          </w:tcPr>
          <w:p w14:paraId="144BD742" w14:textId="6DFED9F0" w:rsidR="00D4092F" w:rsidRPr="00D4092F" w:rsidRDefault="00D4092F" w:rsidP="00D4092F">
            <w:pPr>
              <w:spacing w:before="120"/>
              <w:rPr>
                <w:i/>
              </w:rPr>
            </w:pPr>
            <w:r w:rsidRPr="00D4092F">
              <w:rPr>
                <w:bCs/>
              </w:rPr>
              <w:lastRenderedPageBreak/>
              <w:t>Agent Contact Information</w:t>
            </w:r>
          </w:p>
        </w:tc>
        <w:tc>
          <w:tcPr>
            <w:tcW w:w="7475" w:type="dxa"/>
            <w:tcBorders>
              <w:top w:val="single" w:sz="4" w:space="0" w:color="auto"/>
              <w:left w:val="single" w:sz="4" w:space="0" w:color="auto"/>
              <w:bottom w:val="single" w:sz="4" w:space="0" w:color="auto"/>
              <w:right w:val="nil"/>
            </w:tcBorders>
            <w:shd w:val="clear" w:color="auto" w:fill="auto"/>
            <w:hideMark/>
          </w:tcPr>
          <w:p w14:paraId="5B448597" w14:textId="77777777" w:rsidR="00D04513" w:rsidRDefault="00D04513" w:rsidP="00D04513">
            <w:pPr>
              <w:spacing w:before="120"/>
              <w:jc w:val="left"/>
              <w:cnfStyle w:val="000000000000" w:firstRow="0" w:lastRow="0" w:firstColumn="0" w:lastColumn="0" w:oddVBand="0" w:evenVBand="0" w:oddHBand="0" w:evenHBand="0" w:firstRowFirstColumn="0" w:firstRowLastColumn="0" w:lastRowFirstColumn="0" w:lastRowLastColumn="0"/>
              <w:rPr>
                <w:bCs/>
              </w:rPr>
            </w:pPr>
            <w:r w:rsidRPr="00D4092F">
              <w:rPr>
                <w:bCs/>
              </w:rPr>
              <w:t>Organization: Dillon Consulting Limited</w:t>
            </w:r>
          </w:p>
          <w:p w14:paraId="6EC5DD26" w14:textId="79BF25F1" w:rsidR="00D04513" w:rsidRPr="00D4092F" w:rsidRDefault="00D04513" w:rsidP="00D04513">
            <w:pPr>
              <w:spacing w:before="120"/>
              <w:jc w:val="left"/>
              <w:cnfStyle w:val="000000000000" w:firstRow="0" w:lastRow="0" w:firstColumn="0" w:lastColumn="0" w:oddVBand="0" w:evenVBand="0" w:oddHBand="0" w:evenHBand="0" w:firstRowFirstColumn="0" w:firstRowLastColumn="0" w:lastRowFirstColumn="0" w:lastRowLastColumn="0"/>
              <w:rPr>
                <w:bCs/>
              </w:rPr>
            </w:pPr>
            <w:r>
              <w:rPr>
                <w:bCs/>
              </w:rPr>
              <w:t xml:space="preserve">Business Number: </w:t>
            </w:r>
            <w:r w:rsidRPr="00D04513">
              <w:rPr>
                <w:bCs/>
              </w:rPr>
              <w:t>103728127</w:t>
            </w:r>
          </w:p>
          <w:p w14:paraId="3AABA17F" w14:textId="655F5CCD" w:rsidR="00D04513" w:rsidRPr="00D4092F" w:rsidRDefault="00D4092F" w:rsidP="00D4092F">
            <w:pPr>
              <w:spacing w:before="120"/>
              <w:jc w:val="left"/>
              <w:cnfStyle w:val="000000000000" w:firstRow="0" w:lastRow="0" w:firstColumn="0" w:lastColumn="0" w:oddVBand="0" w:evenVBand="0" w:oddHBand="0" w:evenHBand="0" w:firstRowFirstColumn="0" w:firstRowLastColumn="0" w:lastRowFirstColumn="0" w:lastRowLastColumn="0"/>
              <w:rPr>
                <w:bCs/>
              </w:rPr>
            </w:pPr>
            <w:r w:rsidRPr="00D4092F">
              <w:rPr>
                <w:bCs/>
              </w:rPr>
              <w:t xml:space="preserve">Name: </w:t>
            </w:r>
            <w:r w:rsidR="00E863CA">
              <w:rPr>
                <w:bCs/>
              </w:rPr>
              <w:t>Brent Visscher</w:t>
            </w:r>
          </w:p>
          <w:p w14:paraId="5A9A9E3F" w14:textId="17AE8AF4" w:rsidR="00D4092F" w:rsidRPr="00D4092F" w:rsidRDefault="00D4092F" w:rsidP="00D4092F">
            <w:pPr>
              <w:spacing w:before="120"/>
              <w:jc w:val="left"/>
              <w:cnfStyle w:val="000000000000" w:firstRow="0" w:lastRow="0" w:firstColumn="0" w:lastColumn="0" w:oddVBand="0" w:evenVBand="0" w:oddHBand="0" w:evenHBand="0" w:firstRowFirstColumn="0" w:firstRowLastColumn="0" w:lastRowFirstColumn="0" w:lastRowLastColumn="0"/>
              <w:rPr>
                <w:bCs/>
              </w:rPr>
            </w:pPr>
            <w:r w:rsidRPr="00D4092F">
              <w:rPr>
                <w:bCs/>
              </w:rPr>
              <w:t xml:space="preserve">Mailing Address: </w:t>
            </w:r>
            <w:r w:rsidR="00E863CA" w:rsidRPr="00E863CA">
              <w:rPr>
                <w:bCs/>
              </w:rPr>
              <w:t>Suite 200 - 51 Breithaupt Street</w:t>
            </w:r>
            <w:r w:rsidRPr="00D4092F">
              <w:rPr>
                <w:bCs/>
              </w:rPr>
              <w:t xml:space="preserve">, </w:t>
            </w:r>
            <w:r w:rsidR="00E863CA" w:rsidRPr="00E863CA">
              <w:rPr>
                <w:bCs/>
              </w:rPr>
              <w:t>Kitchener, Ontario, N2H 5G5</w:t>
            </w:r>
          </w:p>
          <w:p w14:paraId="78B5C39B" w14:textId="47C3EA8A" w:rsidR="00D4092F" w:rsidRPr="00D4092F" w:rsidRDefault="00D4092F" w:rsidP="00D4092F">
            <w:pPr>
              <w:spacing w:before="120"/>
              <w:jc w:val="left"/>
              <w:cnfStyle w:val="000000000000" w:firstRow="0" w:lastRow="0" w:firstColumn="0" w:lastColumn="0" w:oddVBand="0" w:evenVBand="0" w:oddHBand="0" w:evenHBand="0" w:firstRowFirstColumn="0" w:firstRowLastColumn="0" w:lastRowFirstColumn="0" w:lastRowLastColumn="0"/>
              <w:rPr>
                <w:bCs/>
              </w:rPr>
            </w:pPr>
            <w:r w:rsidRPr="00D4092F">
              <w:rPr>
                <w:bCs/>
              </w:rPr>
              <w:t xml:space="preserve">Telephone: </w:t>
            </w:r>
            <w:r w:rsidR="00E863CA" w:rsidRPr="00E863CA">
              <w:rPr>
                <w:bCs/>
              </w:rPr>
              <w:t>519.571.9833 ext. 3107</w:t>
            </w:r>
          </w:p>
          <w:p w14:paraId="701E00A6" w14:textId="73CA8007" w:rsidR="00D4092F" w:rsidRPr="00D4092F" w:rsidRDefault="00D4092F" w:rsidP="00D4092F">
            <w:pPr>
              <w:spacing w:before="120"/>
              <w:jc w:val="left"/>
              <w:cnfStyle w:val="000000000000" w:firstRow="0" w:lastRow="0" w:firstColumn="0" w:lastColumn="0" w:oddVBand="0" w:evenVBand="0" w:oddHBand="0" w:evenHBand="0" w:firstRowFirstColumn="0" w:firstRowLastColumn="0" w:lastRowFirstColumn="0" w:lastRowLastColumn="0"/>
              <w:rPr>
                <w:b/>
                <w:i/>
              </w:rPr>
            </w:pPr>
            <w:r w:rsidRPr="00D4092F">
              <w:rPr>
                <w:bCs/>
              </w:rPr>
              <w:t xml:space="preserve">Email: </w:t>
            </w:r>
            <w:r w:rsidR="00E863CA" w:rsidRPr="00E863CA">
              <w:rPr>
                <w:bCs/>
              </w:rPr>
              <w:t>bvisscher@dillon.ca</w:t>
            </w:r>
          </w:p>
        </w:tc>
      </w:tr>
      <w:tr w:rsidR="00D4092F" w:rsidRPr="00D4092F" w14:paraId="5617D1AB" w14:textId="77777777" w:rsidTr="00D3099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85" w:type="dxa"/>
            <w:tcBorders>
              <w:top w:val="single" w:sz="4" w:space="0" w:color="auto"/>
              <w:left w:val="nil"/>
              <w:bottom w:val="single" w:sz="4" w:space="0" w:color="auto"/>
              <w:right w:val="single" w:sz="4" w:space="0" w:color="auto"/>
            </w:tcBorders>
            <w:hideMark/>
          </w:tcPr>
          <w:p w14:paraId="443DB225" w14:textId="77777777" w:rsidR="00D4092F" w:rsidRPr="00D4092F" w:rsidRDefault="00D4092F" w:rsidP="00D4092F">
            <w:pPr>
              <w:spacing w:before="120"/>
              <w:rPr>
                <w:i/>
              </w:rPr>
            </w:pPr>
            <w:r w:rsidRPr="00D4092F">
              <w:rPr>
                <w:bCs/>
              </w:rPr>
              <w:t>Add Mandatory Documents</w:t>
            </w:r>
          </w:p>
        </w:tc>
        <w:tc>
          <w:tcPr>
            <w:tcW w:w="7475" w:type="dxa"/>
            <w:tcBorders>
              <w:top w:val="single" w:sz="4" w:space="0" w:color="auto"/>
              <w:left w:val="single" w:sz="4" w:space="0" w:color="auto"/>
              <w:bottom w:val="single" w:sz="4" w:space="0" w:color="auto"/>
              <w:right w:val="nil"/>
            </w:tcBorders>
            <w:shd w:val="clear" w:color="auto" w:fill="auto"/>
            <w:hideMark/>
          </w:tcPr>
          <w:p w14:paraId="32303B29" w14:textId="77777777" w:rsidR="00E863CA" w:rsidRPr="00E863CA" w:rsidRDefault="00E863CA" w:rsidP="00E863CA">
            <w:pPr>
              <w:spacing w:before="120"/>
              <w:jc w:val="left"/>
              <w:cnfStyle w:val="000000010000" w:firstRow="0" w:lastRow="0" w:firstColumn="0" w:lastColumn="0" w:oddVBand="0" w:evenVBand="0" w:oddHBand="0" w:evenHBand="1" w:firstRowFirstColumn="0" w:firstRowLastColumn="0" w:lastRowFirstColumn="0" w:lastRowLastColumn="0"/>
              <w:rPr>
                <w:bCs/>
                <w:i/>
              </w:rPr>
            </w:pPr>
            <w:r w:rsidRPr="00E863CA">
              <w:rPr>
                <w:bCs/>
                <w:i/>
              </w:rPr>
              <w:t>You must upload the following document(s):</w:t>
            </w:r>
          </w:p>
          <w:p w14:paraId="496A6B67" w14:textId="407D965C" w:rsidR="00E863CA" w:rsidRPr="00E863CA" w:rsidRDefault="00E863CA" w:rsidP="00E863CA">
            <w:pPr>
              <w:pStyle w:val="ListParagraph"/>
              <w:numPr>
                <w:ilvl w:val="0"/>
                <w:numId w:val="13"/>
              </w:numPr>
              <w:tabs>
                <w:tab w:val="center" w:pos="3629"/>
              </w:tabs>
              <w:spacing w:before="120"/>
              <w:jc w:val="left"/>
              <w:cnfStyle w:val="000000010000" w:firstRow="0" w:lastRow="0" w:firstColumn="0" w:lastColumn="0" w:oddVBand="0" w:evenVBand="0" w:oddHBand="0" w:evenHBand="1" w:firstRowFirstColumn="0" w:firstRowLastColumn="0" w:lastRowFirstColumn="0" w:lastRowLastColumn="0"/>
              <w:rPr>
                <w:bCs/>
                <w:i/>
              </w:rPr>
            </w:pPr>
            <w:r w:rsidRPr="00E863CA">
              <w:rPr>
                <w:bCs/>
                <w:i/>
              </w:rPr>
              <w:t>Map showing location of project</w:t>
            </w:r>
            <w:r w:rsidRPr="00E863CA">
              <w:rPr>
                <w:bCs/>
                <w:i/>
              </w:rPr>
              <w:tab/>
            </w:r>
          </w:p>
          <w:p w14:paraId="5A8B77FA" w14:textId="77777777" w:rsidR="00E863CA" w:rsidRPr="00E863CA" w:rsidRDefault="00E863CA" w:rsidP="00E863CA">
            <w:pPr>
              <w:pStyle w:val="ListParagraph"/>
              <w:numPr>
                <w:ilvl w:val="0"/>
                <w:numId w:val="13"/>
              </w:numPr>
              <w:spacing w:before="120"/>
              <w:jc w:val="left"/>
              <w:cnfStyle w:val="000000010000" w:firstRow="0" w:lastRow="0" w:firstColumn="0" w:lastColumn="0" w:oddVBand="0" w:evenVBand="0" w:oddHBand="0" w:evenHBand="1" w:firstRowFirstColumn="0" w:firstRowLastColumn="0" w:lastRowFirstColumn="0" w:lastRowLastColumn="0"/>
              <w:rPr>
                <w:bCs/>
                <w:i/>
              </w:rPr>
            </w:pPr>
            <w:r w:rsidRPr="00E863CA">
              <w:rPr>
                <w:bCs/>
                <w:i/>
              </w:rPr>
              <w:t>Top/plan drawing with dimensions</w:t>
            </w:r>
          </w:p>
          <w:p w14:paraId="6166D3CC" w14:textId="77777777" w:rsidR="00E863CA" w:rsidRPr="00E863CA" w:rsidRDefault="00E863CA" w:rsidP="00E863CA">
            <w:pPr>
              <w:pStyle w:val="ListParagraph"/>
              <w:numPr>
                <w:ilvl w:val="0"/>
                <w:numId w:val="13"/>
              </w:numPr>
              <w:spacing w:before="120"/>
              <w:jc w:val="left"/>
              <w:cnfStyle w:val="000000010000" w:firstRow="0" w:lastRow="0" w:firstColumn="0" w:lastColumn="0" w:oddVBand="0" w:evenVBand="0" w:oddHBand="0" w:evenHBand="1" w:firstRowFirstColumn="0" w:firstRowLastColumn="0" w:lastRowFirstColumn="0" w:lastRowLastColumn="0"/>
              <w:rPr>
                <w:bCs/>
                <w:i/>
              </w:rPr>
            </w:pPr>
            <w:r w:rsidRPr="00E863CA">
              <w:rPr>
                <w:bCs/>
                <w:i/>
              </w:rPr>
              <w:t>Side/profile drawing with dimensions</w:t>
            </w:r>
          </w:p>
          <w:p w14:paraId="743CA877" w14:textId="6A2355EA" w:rsidR="00D4092F" w:rsidRPr="00E863CA" w:rsidRDefault="00E863CA" w:rsidP="00E863CA">
            <w:pPr>
              <w:pStyle w:val="ListParagraph"/>
              <w:numPr>
                <w:ilvl w:val="0"/>
                <w:numId w:val="13"/>
              </w:numPr>
              <w:spacing w:before="120"/>
              <w:jc w:val="left"/>
              <w:cnfStyle w:val="000000010000" w:firstRow="0" w:lastRow="0" w:firstColumn="0" w:lastColumn="0" w:oddVBand="0" w:evenVBand="0" w:oddHBand="0" w:evenHBand="1" w:firstRowFirstColumn="0" w:firstRowLastColumn="0" w:lastRowFirstColumn="0" w:lastRowLastColumn="0"/>
              <w:rPr>
                <w:bCs/>
                <w:i/>
              </w:rPr>
            </w:pPr>
            <w:r w:rsidRPr="00E863CA">
              <w:rPr>
                <w:bCs/>
                <w:i/>
              </w:rPr>
              <w:t>General arrangement drawing (depicting new and existing work)</w:t>
            </w:r>
            <w:r>
              <w:rPr>
                <w:bCs/>
                <w:i/>
              </w:rPr>
              <w:t>.</w:t>
            </w:r>
          </w:p>
        </w:tc>
      </w:tr>
      <w:tr w:rsidR="00D4092F" w:rsidRPr="00D4092F" w14:paraId="36DFEADE" w14:textId="77777777" w:rsidTr="00D30994">
        <w:trPr>
          <w:cantSplit/>
        </w:trPr>
        <w:tc>
          <w:tcPr>
            <w:cnfStyle w:val="001000000000" w:firstRow="0" w:lastRow="0" w:firstColumn="1" w:lastColumn="0" w:oddVBand="0" w:evenVBand="0" w:oddHBand="0" w:evenHBand="0" w:firstRowFirstColumn="0" w:firstRowLastColumn="0" w:lastRowFirstColumn="0" w:lastRowLastColumn="0"/>
            <w:tcW w:w="1885" w:type="dxa"/>
            <w:tcBorders>
              <w:top w:val="single" w:sz="4" w:space="0" w:color="auto"/>
              <w:left w:val="nil"/>
              <w:bottom w:val="single" w:sz="4" w:space="0" w:color="auto"/>
              <w:right w:val="single" w:sz="4" w:space="0" w:color="auto"/>
            </w:tcBorders>
            <w:hideMark/>
          </w:tcPr>
          <w:p w14:paraId="6AD37173" w14:textId="77777777" w:rsidR="00D4092F" w:rsidRPr="00D4092F" w:rsidRDefault="00D4092F" w:rsidP="00D4092F">
            <w:pPr>
              <w:spacing w:before="120"/>
              <w:rPr>
                <w:i/>
              </w:rPr>
            </w:pPr>
            <w:r w:rsidRPr="00D4092F">
              <w:rPr>
                <w:bCs/>
              </w:rPr>
              <w:t xml:space="preserve">Date of Posting </w:t>
            </w:r>
            <w:r w:rsidRPr="00D4092F">
              <w:rPr>
                <w:b w:val="0"/>
                <w:bCs/>
              </w:rPr>
              <w:t>(day/month/year)</w:t>
            </w:r>
          </w:p>
        </w:tc>
        <w:tc>
          <w:tcPr>
            <w:tcW w:w="7475" w:type="dxa"/>
            <w:tcBorders>
              <w:top w:val="single" w:sz="4" w:space="0" w:color="auto"/>
              <w:left w:val="single" w:sz="4" w:space="0" w:color="auto"/>
              <w:bottom w:val="single" w:sz="4" w:space="0" w:color="auto"/>
              <w:right w:val="nil"/>
            </w:tcBorders>
            <w:shd w:val="clear" w:color="auto" w:fill="auto"/>
            <w:hideMark/>
          </w:tcPr>
          <w:p w14:paraId="4CB42AEF" w14:textId="265E3343" w:rsidR="00D4092F" w:rsidRPr="00D4092F" w:rsidRDefault="00E863CA" w:rsidP="00D4092F">
            <w:pPr>
              <w:spacing w:before="120"/>
              <w:jc w:val="left"/>
              <w:cnfStyle w:val="000000000000" w:firstRow="0" w:lastRow="0" w:firstColumn="0" w:lastColumn="0" w:oddVBand="0" w:evenVBand="0" w:oddHBand="0" w:evenHBand="0" w:firstRowFirstColumn="0" w:firstRowLastColumn="0" w:lastRowFirstColumn="0" w:lastRowLastColumn="0"/>
              <w:rPr>
                <w:b/>
                <w:i/>
              </w:rPr>
            </w:pPr>
            <w:r>
              <w:rPr>
                <w:bCs/>
              </w:rPr>
              <w:t>1</w:t>
            </w:r>
            <w:r w:rsidR="00227199">
              <w:rPr>
                <w:bCs/>
              </w:rPr>
              <w:t>1</w:t>
            </w:r>
            <w:r w:rsidR="00F97311">
              <w:rPr>
                <w:bCs/>
              </w:rPr>
              <w:t>/08</w:t>
            </w:r>
            <w:r w:rsidR="00D4092F" w:rsidRPr="00D4092F">
              <w:rPr>
                <w:bCs/>
              </w:rPr>
              <w:t>/2022</w:t>
            </w:r>
          </w:p>
        </w:tc>
      </w:tr>
      <w:tr w:rsidR="00D4092F" w:rsidRPr="00D4092F" w14:paraId="1155B012" w14:textId="77777777" w:rsidTr="00D3099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85" w:type="dxa"/>
            <w:tcBorders>
              <w:top w:val="single" w:sz="4" w:space="0" w:color="auto"/>
              <w:left w:val="nil"/>
              <w:bottom w:val="single" w:sz="4" w:space="0" w:color="auto"/>
              <w:right w:val="single" w:sz="4" w:space="0" w:color="auto"/>
            </w:tcBorders>
            <w:hideMark/>
          </w:tcPr>
          <w:p w14:paraId="47420A89" w14:textId="77777777" w:rsidR="00D4092F" w:rsidRPr="00D4092F" w:rsidRDefault="00D4092F" w:rsidP="00D4092F">
            <w:pPr>
              <w:spacing w:before="120"/>
              <w:rPr>
                <w:i/>
              </w:rPr>
            </w:pPr>
            <w:r w:rsidRPr="00D4092F">
              <w:rPr>
                <w:bCs/>
              </w:rPr>
              <w:lastRenderedPageBreak/>
              <w:t>Confidentiality</w:t>
            </w:r>
          </w:p>
        </w:tc>
        <w:tc>
          <w:tcPr>
            <w:tcW w:w="7475" w:type="dxa"/>
            <w:tcBorders>
              <w:top w:val="single" w:sz="4" w:space="0" w:color="auto"/>
              <w:left w:val="single" w:sz="4" w:space="0" w:color="auto"/>
              <w:bottom w:val="single" w:sz="4" w:space="0" w:color="auto"/>
              <w:right w:val="nil"/>
            </w:tcBorders>
            <w:shd w:val="clear" w:color="auto" w:fill="auto"/>
          </w:tcPr>
          <w:p w14:paraId="4B9AF2F9" w14:textId="77777777" w:rsidR="00D4092F" w:rsidRPr="00D4092F" w:rsidRDefault="00D4092F" w:rsidP="00D4092F">
            <w:pPr>
              <w:spacing w:before="120"/>
              <w:jc w:val="left"/>
              <w:cnfStyle w:val="000000010000" w:firstRow="0" w:lastRow="0" w:firstColumn="0" w:lastColumn="0" w:oddVBand="0" w:evenVBand="0" w:oddHBand="0" w:evenHBand="1" w:firstRowFirstColumn="0" w:firstRowLastColumn="0" w:lastRowFirstColumn="0" w:lastRowLastColumn="0"/>
              <w:rPr>
                <w:bCs/>
                <w:i/>
              </w:rPr>
            </w:pPr>
            <w:r w:rsidRPr="00D4092F">
              <w:rPr>
                <w:bCs/>
                <w:i/>
              </w:rPr>
              <w:t>Content submitted on the External Submission Site will be published on Transport Canada’s (TC) public registry and will be available to the public through the Common Project Search. Such content can be posted as long as it is not considered unlawful and unauthorized. Any contravention to these terms may result in enforcement action against the user who posted such content.</w:t>
            </w:r>
          </w:p>
          <w:p w14:paraId="1268260F" w14:textId="77777777" w:rsidR="00D4092F" w:rsidRPr="00D4092F" w:rsidRDefault="00D4092F" w:rsidP="00D4092F">
            <w:pPr>
              <w:spacing w:before="120"/>
              <w:jc w:val="left"/>
              <w:cnfStyle w:val="000000010000" w:firstRow="0" w:lastRow="0" w:firstColumn="0" w:lastColumn="0" w:oddVBand="0" w:evenVBand="0" w:oddHBand="0" w:evenHBand="1" w:firstRowFirstColumn="0" w:firstRowLastColumn="0" w:lastRowFirstColumn="0" w:lastRowLastColumn="0"/>
              <w:rPr>
                <w:bCs/>
                <w:i/>
              </w:rPr>
            </w:pPr>
          </w:p>
          <w:p w14:paraId="4088BAA2" w14:textId="77777777" w:rsidR="00D4092F" w:rsidRPr="00D4092F" w:rsidRDefault="00D4092F" w:rsidP="00D4092F">
            <w:pPr>
              <w:spacing w:before="120"/>
              <w:jc w:val="left"/>
              <w:cnfStyle w:val="000000010000" w:firstRow="0" w:lastRow="0" w:firstColumn="0" w:lastColumn="0" w:oddVBand="0" w:evenVBand="0" w:oddHBand="0" w:evenHBand="1" w:firstRowFirstColumn="0" w:firstRowLastColumn="0" w:lastRowFirstColumn="0" w:lastRowLastColumn="0"/>
              <w:rPr>
                <w:bCs/>
                <w:i/>
              </w:rPr>
            </w:pPr>
            <w:r w:rsidRPr="00D4092F">
              <w:rPr>
                <w:bCs/>
                <w:i/>
              </w:rPr>
              <w:t>If any false leading information is provided, the content may be edited or removed. As your project information will be posted on an unclassified registry, any information provided should not contain any confidential or sensitive information. By posting or submitting content, you are consenting to make the information available on the TC online public registry.</w:t>
            </w:r>
          </w:p>
          <w:p w14:paraId="586CA0A2" w14:textId="77777777" w:rsidR="00D4092F" w:rsidRPr="00D4092F" w:rsidRDefault="00D4092F" w:rsidP="00D4092F">
            <w:pPr>
              <w:spacing w:before="120"/>
              <w:jc w:val="left"/>
              <w:cnfStyle w:val="000000010000" w:firstRow="0" w:lastRow="0" w:firstColumn="0" w:lastColumn="0" w:oddVBand="0" w:evenVBand="0" w:oddHBand="0" w:evenHBand="1" w:firstRowFirstColumn="0" w:firstRowLastColumn="0" w:lastRowFirstColumn="0" w:lastRowLastColumn="0"/>
              <w:rPr>
                <w:bCs/>
                <w:i/>
              </w:rPr>
            </w:pPr>
          </w:p>
          <w:p w14:paraId="5A5B4124" w14:textId="77777777" w:rsidR="00D4092F" w:rsidRPr="00D4092F" w:rsidRDefault="00D4092F" w:rsidP="00D4092F">
            <w:pPr>
              <w:spacing w:before="120"/>
              <w:jc w:val="left"/>
              <w:cnfStyle w:val="000000010000" w:firstRow="0" w:lastRow="0" w:firstColumn="0" w:lastColumn="0" w:oddVBand="0" w:evenVBand="0" w:oddHBand="0" w:evenHBand="1" w:firstRowFirstColumn="0" w:firstRowLastColumn="0" w:lastRowFirstColumn="0" w:lastRowLastColumn="0"/>
              <w:rPr>
                <w:bCs/>
                <w:i/>
              </w:rPr>
            </w:pPr>
            <w:r w:rsidRPr="00D4092F">
              <w:rPr>
                <w:bCs/>
                <w:i/>
              </w:rPr>
              <w:t>If you want to provide confidential or sensitive information that you think should not be made public, please contact your regional NPP office before submitting it.</w:t>
            </w:r>
          </w:p>
          <w:p w14:paraId="79DED732" w14:textId="77777777" w:rsidR="00D4092F" w:rsidRPr="00D4092F" w:rsidRDefault="00D4092F" w:rsidP="00D4092F">
            <w:pPr>
              <w:spacing w:before="120"/>
              <w:jc w:val="left"/>
              <w:cnfStyle w:val="000000010000" w:firstRow="0" w:lastRow="0" w:firstColumn="0" w:lastColumn="0" w:oddVBand="0" w:evenVBand="0" w:oddHBand="0" w:evenHBand="1" w:firstRowFirstColumn="0" w:firstRowLastColumn="0" w:lastRowFirstColumn="0" w:lastRowLastColumn="0"/>
              <w:rPr>
                <w:bCs/>
                <w:i/>
              </w:rPr>
            </w:pPr>
          </w:p>
          <w:p w14:paraId="74F28030" w14:textId="77777777" w:rsidR="00D4092F" w:rsidRPr="00D4092F" w:rsidRDefault="00D4092F" w:rsidP="00D4092F">
            <w:pPr>
              <w:spacing w:before="120"/>
              <w:jc w:val="left"/>
              <w:cnfStyle w:val="000000010000" w:firstRow="0" w:lastRow="0" w:firstColumn="0" w:lastColumn="0" w:oddVBand="0" w:evenVBand="0" w:oddHBand="0" w:evenHBand="1" w:firstRowFirstColumn="0" w:firstRowLastColumn="0" w:lastRowFirstColumn="0" w:lastRowLastColumn="0"/>
              <w:rPr>
                <w:bCs/>
                <w:i/>
              </w:rPr>
            </w:pPr>
            <w:r w:rsidRPr="00D4092F">
              <w:rPr>
                <w:bCs/>
                <w:i/>
              </w:rPr>
              <w:t>For additional information on forbidden content, please consult the privacy statement.</w:t>
            </w:r>
          </w:p>
          <w:p w14:paraId="162CA85A" w14:textId="77777777" w:rsidR="00D4092F" w:rsidRPr="00D4092F" w:rsidRDefault="00D4092F" w:rsidP="00D4092F">
            <w:pPr>
              <w:spacing w:before="120"/>
              <w:jc w:val="left"/>
              <w:cnfStyle w:val="000000010000" w:firstRow="0" w:lastRow="0" w:firstColumn="0" w:lastColumn="0" w:oddVBand="0" w:evenVBand="0" w:oddHBand="0" w:evenHBand="1" w:firstRowFirstColumn="0" w:firstRowLastColumn="0" w:lastRowFirstColumn="0" w:lastRowLastColumn="0"/>
              <w:rPr>
                <w:bCs/>
                <w:i/>
              </w:rPr>
            </w:pPr>
          </w:p>
          <w:p w14:paraId="4A43425C" w14:textId="77777777" w:rsidR="00D4092F" w:rsidRPr="00D4092F" w:rsidRDefault="00D4092F" w:rsidP="00D4092F">
            <w:pPr>
              <w:spacing w:before="120"/>
              <w:jc w:val="left"/>
              <w:cnfStyle w:val="000000010000" w:firstRow="0" w:lastRow="0" w:firstColumn="0" w:lastColumn="0" w:oddVBand="0" w:evenVBand="0" w:oddHBand="0" w:evenHBand="1" w:firstRowFirstColumn="0" w:firstRowLastColumn="0" w:lastRowFirstColumn="0" w:lastRowLastColumn="0"/>
              <w:rPr>
                <w:b/>
                <w:i/>
              </w:rPr>
            </w:pPr>
            <w:r w:rsidRPr="00D4092F">
              <w:rPr>
                <w:bCs/>
                <w:i/>
              </w:rPr>
              <w:t>[Checkbox] I read and understood that the information submitted related to the project will be published to the Common Project Search (CPS) Registry and will be available to the public.</w:t>
            </w:r>
          </w:p>
        </w:tc>
      </w:tr>
      <w:tr w:rsidR="00D4092F" w:rsidRPr="00D4092F" w14:paraId="0DC148CE" w14:textId="77777777" w:rsidTr="00D30994">
        <w:trPr>
          <w:cantSplit/>
        </w:trPr>
        <w:tc>
          <w:tcPr>
            <w:cnfStyle w:val="001000000000" w:firstRow="0" w:lastRow="0" w:firstColumn="1" w:lastColumn="0" w:oddVBand="0" w:evenVBand="0" w:oddHBand="0" w:evenHBand="0" w:firstRowFirstColumn="0" w:firstRowLastColumn="0" w:lastRowFirstColumn="0" w:lastRowLastColumn="0"/>
            <w:tcW w:w="1885" w:type="dxa"/>
            <w:tcBorders>
              <w:top w:val="single" w:sz="4" w:space="0" w:color="auto"/>
              <w:left w:val="nil"/>
              <w:bottom w:val="single" w:sz="4" w:space="0" w:color="auto"/>
              <w:right w:val="single" w:sz="4" w:space="0" w:color="auto"/>
            </w:tcBorders>
            <w:hideMark/>
          </w:tcPr>
          <w:p w14:paraId="1F50648E" w14:textId="77777777" w:rsidR="00D4092F" w:rsidRPr="00D4092F" w:rsidRDefault="00D4092F" w:rsidP="00D4092F">
            <w:pPr>
              <w:spacing w:before="120"/>
              <w:rPr>
                <w:i/>
              </w:rPr>
            </w:pPr>
            <w:r w:rsidRPr="00D4092F">
              <w:rPr>
                <w:bCs/>
              </w:rPr>
              <w:t>Language Disclaimer</w:t>
            </w:r>
          </w:p>
        </w:tc>
        <w:tc>
          <w:tcPr>
            <w:tcW w:w="7475" w:type="dxa"/>
            <w:tcBorders>
              <w:top w:val="single" w:sz="4" w:space="0" w:color="auto"/>
              <w:left w:val="single" w:sz="4" w:space="0" w:color="auto"/>
              <w:bottom w:val="single" w:sz="4" w:space="0" w:color="auto"/>
              <w:right w:val="nil"/>
            </w:tcBorders>
            <w:shd w:val="clear" w:color="auto" w:fill="auto"/>
            <w:hideMark/>
          </w:tcPr>
          <w:p w14:paraId="6A2E5009" w14:textId="77777777" w:rsidR="00D4092F" w:rsidRPr="00D4092F" w:rsidRDefault="00D4092F" w:rsidP="00D4092F">
            <w:pPr>
              <w:spacing w:before="120"/>
              <w:jc w:val="left"/>
              <w:cnfStyle w:val="000000000000" w:firstRow="0" w:lastRow="0" w:firstColumn="0" w:lastColumn="0" w:oddVBand="0" w:evenVBand="0" w:oddHBand="0" w:evenHBand="0" w:firstRowFirstColumn="0" w:firstRowLastColumn="0" w:lastRowFirstColumn="0" w:lastRowLastColumn="0"/>
              <w:rPr>
                <w:b/>
                <w:i/>
              </w:rPr>
            </w:pPr>
            <w:r w:rsidRPr="00D4092F">
              <w:rPr>
                <w:bCs/>
                <w:i/>
              </w:rPr>
              <w:t>[Checkbox] I understand that the language in which I completed my notification of work will be the language of my application form, which will be published on the public registry.</w:t>
            </w:r>
          </w:p>
        </w:tc>
      </w:tr>
      <w:tr w:rsidR="00D4092F" w:rsidRPr="00D4092F" w14:paraId="3DF382D1" w14:textId="77777777" w:rsidTr="00D3099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85" w:type="dxa"/>
            <w:tcBorders>
              <w:top w:val="single" w:sz="4" w:space="0" w:color="auto"/>
              <w:left w:val="nil"/>
              <w:bottom w:val="single" w:sz="4" w:space="0" w:color="auto"/>
              <w:right w:val="single" w:sz="4" w:space="0" w:color="auto"/>
            </w:tcBorders>
            <w:hideMark/>
          </w:tcPr>
          <w:p w14:paraId="4B12D104" w14:textId="77777777" w:rsidR="00D4092F" w:rsidRPr="00D4092F" w:rsidRDefault="00D4092F" w:rsidP="00D4092F">
            <w:pPr>
              <w:spacing w:before="120"/>
              <w:rPr>
                <w:i/>
              </w:rPr>
            </w:pPr>
            <w:r w:rsidRPr="00D4092F">
              <w:rPr>
                <w:bCs/>
              </w:rPr>
              <w:t>Publishing a Public Notice</w:t>
            </w:r>
          </w:p>
        </w:tc>
        <w:tc>
          <w:tcPr>
            <w:tcW w:w="7475" w:type="dxa"/>
            <w:tcBorders>
              <w:top w:val="single" w:sz="4" w:space="0" w:color="auto"/>
              <w:left w:val="single" w:sz="4" w:space="0" w:color="auto"/>
              <w:bottom w:val="single" w:sz="4" w:space="0" w:color="auto"/>
              <w:right w:val="nil"/>
            </w:tcBorders>
            <w:shd w:val="clear" w:color="auto" w:fill="auto"/>
            <w:hideMark/>
          </w:tcPr>
          <w:p w14:paraId="2BE9598D" w14:textId="77777777" w:rsidR="00D4092F" w:rsidRPr="00D4092F" w:rsidRDefault="00D4092F" w:rsidP="00D4092F">
            <w:pPr>
              <w:numPr>
                <w:ilvl w:val="0"/>
                <w:numId w:val="11"/>
              </w:numPr>
              <w:spacing w:before="120"/>
              <w:contextualSpacing/>
              <w:jc w:val="left"/>
              <w:cnfStyle w:val="000000010000" w:firstRow="0" w:lastRow="0" w:firstColumn="0" w:lastColumn="0" w:oddVBand="0" w:evenVBand="0" w:oddHBand="0" w:evenHBand="1" w:firstRowFirstColumn="0" w:firstRowLastColumn="0" w:lastRowFirstColumn="0" w:lastRowLastColumn="0"/>
              <w:rPr>
                <w:bCs/>
                <w:i/>
              </w:rPr>
            </w:pPr>
            <w:r w:rsidRPr="00D4092F">
              <w:rPr>
                <w:bCs/>
                <w:i/>
              </w:rPr>
              <w:t>In addition to the CPS, you are also responsible to publish a notice within the vicinity of your proposed work using the same official language you used in the CPS.</w:t>
            </w:r>
          </w:p>
          <w:p w14:paraId="3AED1265" w14:textId="77777777" w:rsidR="00D30994" w:rsidRPr="00D30994" w:rsidRDefault="00D4092F" w:rsidP="00D30994">
            <w:pPr>
              <w:numPr>
                <w:ilvl w:val="0"/>
                <w:numId w:val="11"/>
              </w:numPr>
              <w:spacing w:before="120"/>
              <w:contextualSpacing/>
              <w:jc w:val="left"/>
              <w:cnfStyle w:val="000000010000" w:firstRow="0" w:lastRow="0" w:firstColumn="0" w:lastColumn="0" w:oddVBand="0" w:evenVBand="0" w:oddHBand="0" w:evenHBand="1" w:firstRowFirstColumn="0" w:firstRowLastColumn="0" w:lastRowFirstColumn="0" w:lastRowLastColumn="0"/>
              <w:rPr>
                <w:b/>
                <w:i/>
              </w:rPr>
            </w:pPr>
            <w:r w:rsidRPr="00D4092F">
              <w:rPr>
                <w:bCs/>
                <w:i/>
              </w:rPr>
              <w:t>This notice will include the location of your project and your assigned registry number.</w:t>
            </w:r>
          </w:p>
          <w:p w14:paraId="265C4C9A" w14:textId="33E792D2" w:rsidR="00D4092F" w:rsidRPr="00D4092F" w:rsidRDefault="00D4092F" w:rsidP="00D30994">
            <w:pPr>
              <w:numPr>
                <w:ilvl w:val="0"/>
                <w:numId w:val="11"/>
              </w:numPr>
              <w:spacing w:before="120"/>
              <w:contextualSpacing/>
              <w:jc w:val="left"/>
              <w:cnfStyle w:val="000000010000" w:firstRow="0" w:lastRow="0" w:firstColumn="0" w:lastColumn="0" w:oddVBand="0" w:evenVBand="0" w:oddHBand="0" w:evenHBand="1" w:firstRowFirstColumn="0" w:firstRowLastColumn="0" w:lastRowFirstColumn="0" w:lastRowLastColumn="0"/>
              <w:rPr>
                <w:b/>
                <w:i/>
              </w:rPr>
            </w:pPr>
            <w:r w:rsidRPr="00D4092F">
              <w:rPr>
                <w:bCs/>
                <w:i/>
              </w:rPr>
              <w:t>Interested parties will be able to search the CPS to view the documents associated with your submission.</w:t>
            </w:r>
          </w:p>
        </w:tc>
      </w:tr>
      <w:tr w:rsidR="00D4092F" w:rsidRPr="00D4092F" w14:paraId="3B0E5868" w14:textId="77777777" w:rsidTr="00D30994">
        <w:trPr>
          <w:cantSplit/>
        </w:trPr>
        <w:tc>
          <w:tcPr>
            <w:cnfStyle w:val="001000000000" w:firstRow="0" w:lastRow="0" w:firstColumn="1" w:lastColumn="0" w:oddVBand="0" w:evenVBand="0" w:oddHBand="0" w:evenHBand="0" w:firstRowFirstColumn="0" w:firstRowLastColumn="0" w:lastRowFirstColumn="0" w:lastRowLastColumn="0"/>
            <w:tcW w:w="1885" w:type="dxa"/>
            <w:tcBorders>
              <w:top w:val="single" w:sz="4" w:space="0" w:color="auto"/>
              <w:left w:val="nil"/>
              <w:bottom w:val="single" w:sz="4" w:space="0" w:color="auto"/>
              <w:right w:val="single" w:sz="4" w:space="0" w:color="auto"/>
            </w:tcBorders>
            <w:hideMark/>
          </w:tcPr>
          <w:p w14:paraId="41EE61B8" w14:textId="77777777" w:rsidR="00D4092F" w:rsidRPr="00D4092F" w:rsidRDefault="00D4092F" w:rsidP="00D4092F">
            <w:pPr>
              <w:spacing w:before="120"/>
              <w:rPr>
                <w:i/>
              </w:rPr>
            </w:pPr>
            <w:r w:rsidRPr="00D4092F">
              <w:rPr>
                <w:bCs/>
              </w:rPr>
              <w:lastRenderedPageBreak/>
              <w:t>Locations Where You Can Publish (Post) a Public Notice</w:t>
            </w:r>
          </w:p>
        </w:tc>
        <w:tc>
          <w:tcPr>
            <w:tcW w:w="7475" w:type="dxa"/>
            <w:tcBorders>
              <w:top w:val="single" w:sz="4" w:space="0" w:color="auto"/>
              <w:left w:val="single" w:sz="4" w:space="0" w:color="auto"/>
              <w:bottom w:val="single" w:sz="4" w:space="0" w:color="auto"/>
              <w:right w:val="nil"/>
            </w:tcBorders>
            <w:shd w:val="clear" w:color="auto" w:fill="auto"/>
            <w:hideMark/>
          </w:tcPr>
          <w:p w14:paraId="7127A8DB" w14:textId="77777777" w:rsidR="00D4092F" w:rsidRPr="00D4092F" w:rsidRDefault="00D4092F" w:rsidP="00D4092F">
            <w:pPr>
              <w:numPr>
                <w:ilvl w:val="0"/>
                <w:numId w:val="12"/>
              </w:numPr>
              <w:spacing w:before="120"/>
              <w:contextualSpacing/>
              <w:jc w:val="left"/>
              <w:cnfStyle w:val="000000000000" w:firstRow="0" w:lastRow="0" w:firstColumn="0" w:lastColumn="0" w:oddVBand="0" w:evenVBand="0" w:oddHBand="0" w:evenHBand="0" w:firstRowFirstColumn="0" w:firstRowLastColumn="0" w:lastRowFirstColumn="0" w:lastRowLastColumn="0"/>
              <w:rPr>
                <w:bCs/>
                <w:i/>
              </w:rPr>
            </w:pPr>
            <w:r w:rsidRPr="00D4092F">
              <w:rPr>
                <w:bCs/>
                <w:i/>
              </w:rPr>
              <w:t>Newspapers, local or otherwise (legal section)</w:t>
            </w:r>
          </w:p>
          <w:p w14:paraId="1985D1AC" w14:textId="77777777" w:rsidR="00D4092F" w:rsidRPr="00D4092F" w:rsidRDefault="00D4092F" w:rsidP="00D4092F">
            <w:pPr>
              <w:numPr>
                <w:ilvl w:val="0"/>
                <w:numId w:val="12"/>
              </w:numPr>
              <w:spacing w:before="120"/>
              <w:contextualSpacing/>
              <w:jc w:val="left"/>
              <w:cnfStyle w:val="000000000000" w:firstRow="0" w:lastRow="0" w:firstColumn="0" w:lastColumn="0" w:oddVBand="0" w:evenVBand="0" w:oddHBand="0" w:evenHBand="0" w:firstRowFirstColumn="0" w:firstRowLastColumn="0" w:lastRowFirstColumn="0" w:lastRowLastColumn="0"/>
              <w:rPr>
                <w:bCs/>
                <w:i/>
              </w:rPr>
            </w:pPr>
            <w:r w:rsidRPr="00D4092F">
              <w:rPr>
                <w:bCs/>
                <w:i/>
              </w:rPr>
              <w:t>Marine, recreational boating, cottage or other publications</w:t>
            </w:r>
          </w:p>
          <w:p w14:paraId="3DC96D8E" w14:textId="77777777" w:rsidR="00D4092F" w:rsidRPr="00D4092F" w:rsidRDefault="00D4092F" w:rsidP="00D4092F">
            <w:pPr>
              <w:numPr>
                <w:ilvl w:val="0"/>
                <w:numId w:val="12"/>
              </w:numPr>
              <w:spacing w:before="120"/>
              <w:contextualSpacing/>
              <w:jc w:val="left"/>
              <w:cnfStyle w:val="000000000000" w:firstRow="0" w:lastRow="0" w:firstColumn="0" w:lastColumn="0" w:oddVBand="0" w:evenVBand="0" w:oddHBand="0" w:evenHBand="0" w:firstRowFirstColumn="0" w:firstRowLastColumn="0" w:lastRowFirstColumn="0" w:lastRowLastColumn="0"/>
              <w:rPr>
                <w:bCs/>
                <w:i/>
              </w:rPr>
            </w:pPr>
            <w:r w:rsidRPr="00D4092F">
              <w:rPr>
                <w:bCs/>
                <w:i/>
              </w:rPr>
              <w:t>Local marine establishments (marinas, sailing and boating clubs, vendors, etc.)</w:t>
            </w:r>
          </w:p>
          <w:p w14:paraId="737CB1A8" w14:textId="77777777" w:rsidR="00D4092F" w:rsidRPr="00D4092F" w:rsidRDefault="00D4092F" w:rsidP="00D4092F">
            <w:pPr>
              <w:numPr>
                <w:ilvl w:val="0"/>
                <w:numId w:val="12"/>
              </w:numPr>
              <w:spacing w:before="120"/>
              <w:contextualSpacing/>
              <w:jc w:val="left"/>
              <w:cnfStyle w:val="000000000000" w:firstRow="0" w:lastRow="0" w:firstColumn="0" w:lastColumn="0" w:oddVBand="0" w:evenVBand="0" w:oddHBand="0" w:evenHBand="0" w:firstRowFirstColumn="0" w:firstRowLastColumn="0" w:lastRowFirstColumn="0" w:lastRowLastColumn="0"/>
              <w:rPr>
                <w:bCs/>
                <w:i/>
              </w:rPr>
            </w:pPr>
            <w:r w:rsidRPr="00D4092F">
              <w:rPr>
                <w:bCs/>
                <w:i/>
              </w:rPr>
              <w:t>Posting of signage on site (at the work site or at nearby launch sites)</w:t>
            </w:r>
          </w:p>
          <w:p w14:paraId="11B86867" w14:textId="77777777" w:rsidR="00D4092F" w:rsidRPr="00D4092F" w:rsidRDefault="00D4092F" w:rsidP="00D4092F">
            <w:pPr>
              <w:numPr>
                <w:ilvl w:val="0"/>
                <w:numId w:val="12"/>
              </w:numPr>
              <w:spacing w:before="120"/>
              <w:contextualSpacing/>
              <w:jc w:val="left"/>
              <w:cnfStyle w:val="000000000000" w:firstRow="0" w:lastRow="0" w:firstColumn="0" w:lastColumn="0" w:oddVBand="0" w:evenVBand="0" w:oddHBand="0" w:evenHBand="0" w:firstRowFirstColumn="0" w:firstRowLastColumn="0" w:lastRowFirstColumn="0" w:lastRowLastColumn="0"/>
              <w:rPr>
                <w:bCs/>
                <w:i/>
              </w:rPr>
            </w:pPr>
            <w:r w:rsidRPr="00D4092F">
              <w:rPr>
                <w:bCs/>
                <w:i/>
              </w:rPr>
              <w:t>Community notice boards</w:t>
            </w:r>
          </w:p>
          <w:p w14:paraId="330AA3DC" w14:textId="77777777" w:rsidR="00D30994" w:rsidRPr="00D30994" w:rsidRDefault="00D4092F" w:rsidP="00D30994">
            <w:pPr>
              <w:numPr>
                <w:ilvl w:val="0"/>
                <w:numId w:val="12"/>
              </w:numPr>
              <w:spacing w:before="120"/>
              <w:contextualSpacing/>
              <w:jc w:val="left"/>
              <w:cnfStyle w:val="000000000000" w:firstRow="0" w:lastRow="0" w:firstColumn="0" w:lastColumn="0" w:oddVBand="0" w:evenVBand="0" w:oddHBand="0" w:evenHBand="0" w:firstRowFirstColumn="0" w:firstRowLastColumn="0" w:lastRowFirstColumn="0" w:lastRowLastColumn="0"/>
              <w:rPr>
                <w:b/>
                <w:i/>
              </w:rPr>
            </w:pPr>
            <w:r w:rsidRPr="00D4092F">
              <w:rPr>
                <w:bCs/>
                <w:i/>
              </w:rPr>
              <w:t>TV/Radio ads</w:t>
            </w:r>
          </w:p>
          <w:p w14:paraId="4B3B3FE0" w14:textId="3A3CFE32" w:rsidR="00D4092F" w:rsidRPr="00D4092F" w:rsidRDefault="00D4092F" w:rsidP="00D30994">
            <w:pPr>
              <w:numPr>
                <w:ilvl w:val="0"/>
                <w:numId w:val="12"/>
              </w:numPr>
              <w:spacing w:before="120"/>
              <w:contextualSpacing/>
              <w:jc w:val="left"/>
              <w:cnfStyle w:val="000000000000" w:firstRow="0" w:lastRow="0" w:firstColumn="0" w:lastColumn="0" w:oddVBand="0" w:evenVBand="0" w:oddHBand="0" w:evenHBand="0" w:firstRowFirstColumn="0" w:firstRowLastColumn="0" w:lastRowFirstColumn="0" w:lastRowLastColumn="0"/>
              <w:rPr>
                <w:b/>
                <w:i/>
              </w:rPr>
            </w:pPr>
            <w:r w:rsidRPr="00D4092F">
              <w:rPr>
                <w:bCs/>
                <w:i/>
              </w:rPr>
              <w:t>Project specific web site (proponent owned site).</w:t>
            </w:r>
          </w:p>
        </w:tc>
      </w:tr>
    </w:tbl>
    <w:p w14:paraId="25EBD5A4" w14:textId="7A7A3F51" w:rsidR="009D7F56" w:rsidRDefault="009D7F56" w:rsidP="00305038"/>
    <w:sectPr w:rsidR="009D7F56" w:rsidSect="00C302CF">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89CFBE" w14:textId="77777777" w:rsidR="006E7991" w:rsidRDefault="006E7991" w:rsidP="002134E0">
      <w:pPr>
        <w:spacing w:after="0" w:line="240" w:lineRule="auto"/>
      </w:pPr>
      <w:r>
        <w:separator/>
      </w:r>
    </w:p>
  </w:endnote>
  <w:endnote w:type="continuationSeparator" w:id="0">
    <w:p w14:paraId="3D46D945" w14:textId="77777777" w:rsidR="006E7991" w:rsidRDefault="006E7991" w:rsidP="002134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DC8FFC" w14:textId="77777777" w:rsidR="00885640" w:rsidRDefault="008856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4600022"/>
      <w:docPartObj>
        <w:docPartGallery w:val="Page Numbers (Bottom of Page)"/>
        <w:docPartUnique/>
      </w:docPartObj>
    </w:sdtPr>
    <w:sdtEndPr>
      <w:rPr>
        <w:noProof/>
      </w:rPr>
    </w:sdtEndPr>
    <w:sdtContent>
      <w:p w14:paraId="501448B4" w14:textId="1069CC6F" w:rsidR="00D4092F" w:rsidRDefault="00D4092F" w:rsidP="00D4092F">
        <w:pPr>
          <w:pStyle w:val="Footer"/>
          <w:jc w:val="center"/>
        </w:pPr>
        <w:r>
          <w:t xml:space="preserve">Page </w:t>
        </w:r>
        <w:r>
          <w:fldChar w:fldCharType="begin"/>
        </w:r>
        <w:r>
          <w:instrText xml:space="preserve"> PAGE   \* MERGEFORMAT </w:instrText>
        </w:r>
        <w:r>
          <w:fldChar w:fldCharType="separate"/>
        </w:r>
        <w:r w:rsidR="001B407A">
          <w:rPr>
            <w:noProof/>
          </w:rPr>
          <w:t>2</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sidR="001B407A">
          <w:rPr>
            <w:noProof/>
          </w:rPr>
          <w:t>5</w:t>
        </w:r>
        <w:r>
          <w:rPr>
            <w:noProof/>
          </w:rPr>
          <w:fldChar w:fldCharType="end"/>
        </w:r>
      </w:p>
    </w:sdtContent>
  </w:sdt>
  <w:p w14:paraId="700F5078" w14:textId="77777777" w:rsidR="00D17083" w:rsidRDefault="00D1708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D31542" w14:textId="77777777" w:rsidR="00885640" w:rsidRDefault="008856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B1A922" w14:textId="77777777" w:rsidR="006E7991" w:rsidRDefault="006E7991" w:rsidP="002134E0">
      <w:pPr>
        <w:spacing w:after="0" w:line="240" w:lineRule="auto"/>
      </w:pPr>
      <w:r>
        <w:separator/>
      </w:r>
    </w:p>
  </w:footnote>
  <w:footnote w:type="continuationSeparator" w:id="0">
    <w:p w14:paraId="3A0806B0" w14:textId="77777777" w:rsidR="006E7991" w:rsidRDefault="006E7991" w:rsidP="002134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7FC36B" w14:textId="77777777" w:rsidR="00885640" w:rsidRDefault="008856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120764" w14:textId="13B999F5" w:rsidR="00D17083" w:rsidRPr="00D17083" w:rsidRDefault="00D17083" w:rsidP="00D17083">
    <w:pPr>
      <w:spacing w:after="0"/>
      <w:rPr>
        <w:b/>
      </w:rPr>
    </w:pPr>
    <w:r w:rsidRPr="00D17083">
      <w:rPr>
        <w:b/>
      </w:rPr>
      <w:t>Canadian Navigable Waters Act Notification</w:t>
    </w:r>
  </w:p>
  <w:p w14:paraId="6D634CE6" w14:textId="30FC069F" w:rsidR="00D17083" w:rsidRPr="00D4092F" w:rsidRDefault="00713415" w:rsidP="00D17083">
    <w:pPr>
      <w:spacing w:after="0"/>
    </w:pPr>
    <w:r>
      <w:t>Blacks Bridge Replacement</w:t>
    </w:r>
  </w:p>
  <w:p w14:paraId="09B19405" w14:textId="77777777" w:rsidR="006D2564" w:rsidRPr="00D17083" w:rsidRDefault="006D2564" w:rsidP="00D17083">
    <w:pPr>
      <w:spacing w:after="0"/>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CC0A2" w14:textId="77777777" w:rsidR="00885640" w:rsidRDefault="008856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F34E6"/>
    <w:multiLevelType w:val="hybridMultilevel"/>
    <w:tmpl w:val="915AD0D6"/>
    <w:lvl w:ilvl="0" w:tplc="E64231CA">
      <w:numFmt w:val="bullet"/>
      <w:lvlText w:val="•"/>
      <w:lvlJc w:val="left"/>
      <w:pPr>
        <w:ind w:left="720" w:hanging="360"/>
      </w:pPr>
      <w:rPr>
        <w:rFonts w:ascii="Calibri" w:eastAsia="Calibr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B7B6966"/>
    <w:multiLevelType w:val="hybridMultilevel"/>
    <w:tmpl w:val="8FB0DE92"/>
    <w:lvl w:ilvl="0" w:tplc="D53CF04E">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0EA69EC"/>
    <w:multiLevelType w:val="hybridMultilevel"/>
    <w:tmpl w:val="9E269D62"/>
    <w:lvl w:ilvl="0" w:tplc="B6125F9E">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CFD292F"/>
    <w:multiLevelType w:val="hybridMultilevel"/>
    <w:tmpl w:val="4EE074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45D1D10"/>
    <w:multiLevelType w:val="hybridMultilevel"/>
    <w:tmpl w:val="42144D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48C5F38"/>
    <w:multiLevelType w:val="hybridMultilevel"/>
    <w:tmpl w:val="884C4DCE"/>
    <w:lvl w:ilvl="0" w:tplc="B6125F9E">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8FC285A"/>
    <w:multiLevelType w:val="hybridMultilevel"/>
    <w:tmpl w:val="5ED0DA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E2D53E9"/>
    <w:multiLevelType w:val="hybridMultilevel"/>
    <w:tmpl w:val="B84A82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52694276"/>
    <w:multiLevelType w:val="hybridMultilevel"/>
    <w:tmpl w:val="687A9E9A"/>
    <w:lvl w:ilvl="0" w:tplc="8D14D1A0">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58643F28"/>
    <w:multiLevelType w:val="hybridMultilevel"/>
    <w:tmpl w:val="E32817F4"/>
    <w:lvl w:ilvl="0" w:tplc="6B96B890">
      <w:numFmt w:val="bullet"/>
      <w:lvlText w:val="-"/>
      <w:lvlJc w:val="left"/>
      <w:pPr>
        <w:ind w:left="720" w:hanging="360"/>
      </w:pPr>
      <w:rPr>
        <w:rFonts w:ascii="Arial" w:eastAsiaTheme="minorHAnsi" w:hAnsi="Arial" w:cs="Arial" w:hint="default"/>
        <w:color w:val="333333"/>
        <w:sz w:val="3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7C701F4E"/>
    <w:multiLevelType w:val="hybridMultilevel"/>
    <w:tmpl w:val="663A4C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7F58182F"/>
    <w:multiLevelType w:val="hybridMultilevel"/>
    <w:tmpl w:val="B344B78A"/>
    <w:lvl w:ilvl="0" w:tplc="4EDCADB6">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9"/>
  </w:num>
  <w:num w:numId="4">
    <w:abstractNumId w:val="5"/>
  </w:num>
  <w:num w:numId="5">
    <w:abstractNumId w:val="2"/>
  </w:num>
  <w:num w:numId="6">
    <w:abstractNumId w:val="11"/>
  </w:num>
  <w:num w:numId="7">
    <w:abstractNumId w:val="7"/>
  </w:num>
  <w:num w:numId="8">
    <w:abstractNumId w:val="4"/>
  </w:num>
  <w:num w:numId="9">
    <w:abstractNumId w:val="10"/>
  </w:num>
  <w:num w:numId="10">
    <w:abstractNumId w:val="7"/>
  </w:num>
  <w:num w:numId="11">
    <w:abstractNumId w:val="10"/>
  </w:num>
  <w:num w:numId="12">
    <w:abstractNumId w:val="4"/>
  </w:num>
  <w:num w:numId="13">
    <w:abstractNumId w:val="3"/>
  </w:num>
  <w:num w:numId="14">
    <w:abstractNumId w:val="6"/>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7"/>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348"/>
    <w:rsid w:val="00023375"/>
    <w:rsid w:val="00034684"/>
    <w:rsid w:val="00036BF4"/>
    <w:rsid w:val="00046EC6"/>
    <w:rsid w:val="00074F01"/>
    <w:rsid w:val="000B1A1D"/>
    <w:rsid w:val="000B55C7"/>
    <w:rsid w:val="000C1146"/>
    <w:rsid w:val="000C30BD"/>
    <w:rsid w:val="000C64F5"/>
    <w:rsid w:val="000D0972"/>
    <w:rsid w:val="000D5FAC"/>
    <w:rsid w:val="000D6E61"/>
    <w:rsid w:val="000E08D8"/>
    <w:rsid w:val="000E43B8"/>
    <w:rsid w:val="000F10A0"/>
    <w:rsid w:val="000F3CBB"/>
    <w:rsid w:val="001023B3"/>
    <w:rsid w:val="00104774"/>
    <w:rsid w:val="001162DD"/>
    <w:rsid w:val="00116D5C"/>
    <w:rsid w:val="00126A9B"/>
    <w:rsid w:val="00134F35"/>
    <w:rsid w:val="00143EB5"/>
    <w:rsid w:val="00150CBD"/>
    <w:rsid w:val="0015103E"/>
    <w:rsid w:val="001675E9"/>
    <w:rsid w:val="00174230"/>
    <w:rsid w:val="00184F47"/>
    <w:rsid w:val="00191A9A"/>
    <w:rsid w:val="001968D1"/>
    <w:rsid w:val="001A0CEC"/>
    <w:rsid w:val="001A5AA8"/>
    <w:rsid w:val="001B1E07"/>
    <w:rsid w:val="001B2F0F"/>
    <w:rsid w:val="001B2FE3"/>
    <w:rsid w:val="001B407A"/>
    <w:rsid w:val="001C27FF"/>
    <w:rsid w:val="001C3473"/>
    <w:rsid w:val="001C6118"/>
    <w:rsid w:val="001E481B"/>
    <w:rsid w:val="00212686"/>
    <w:rsid w:val="002134E0"/>
    <w:rsid w:val="00220034"/>
    <w:rsid w:val="00227199"/>
    <w:rsid w:val="002302F5"/>
    <w:rsid w:val="002436C2"/>
    <w:rsid w:val="0024734E"/>
    <w:rsid w:val="00250980"/>
    <w:rsid w:val="002561B3"/>
    <w:rsid w:val="0025670B"/>
    <w:rsid w:val="00263464"/>
    <w:rsid w:val="00280F6D"/>
    <w:rsid w:val="002826E4"/>
    <w:rsid w:val="002922B9"/>
    <w:rsid w:val="002969B3"/>
    <w:rsid w:val="00305038"/>
    <w:rsid w:val="00313E1D"/>
    <w:rsid w:val="003159CE"/>
    <w:rsid w:val="00317AF2"/>
    <w:rsid w:val="00321FAA"/>
    <w:rsid w:val="00333BF5"/>
    <w:rsid w:val="00336208"/>
    <w:rsid w:val="00345312"/>
    <w:rsid w:val="00354321"/>
    <w:rsid w:val="0037368A"/>
    <w:rsid w:val="00390CF1"/>
    <w:rsid w:val="00393089"/>
    <w:rsid w:val="00396E57"/>
    <w:rsid w:val="003A11C6"/>
    <w:rsid w:val="003A7330"/>
    <w:rsid w:val="003B0873"/>
    <w:rsid w:val="003B18E5"/>
    <w:rsid w:val="003B5B1F"/>
    <w:rsid w:val="003B6BB5"/>
    <w:rsid w:val="003B78A0"/>
    <w:rsid w:val="003C1CB9"/>
    <w:rsid w:val="003D25C9"/>
    <w:rsid w:val="004041F7"/>
    <w:rsid w:val="00404603"/>
    <w:rsid w:val="00405432"/>
    <w:rsid w:val="00405F30"/>
    <w:rsid w:val="00411DA1"/>
    <w:rsid w:val="0041711E"/>
    <w:rsid w:val="00432B96"/>
    <w:rsid w:val="0043584B"/>
    <w:rsid w:val="00440E04"/>
    <w:rsid w:val="00446763"/>
    <w:rsid w:val="0047196C"/>
    <w:rsid w:val="00490355"/>
    <w:rsid w:val="004A367B"/>
    <w:rsid w:val="004B1D51"/>
    <w:rsid w:val="004C24C2"/>
    <w:rsid w:val="004E1BDC"/>
    <w:rsid w:val="00504116"/>
    <w:rsid w:val="0051044F"/>
    <w:rsid w:val="00514702"/>
    <w:rsid w:val="00532C6D"/>
    <w:rsid w:val="005425E2"/>
    <w:rsid w:val="00553C0D"/>
    <w:rsid w:val="00562E55"/>
    <w:rsid w:val="005848F5"/>
    <w:rsid w:val="00585438"/>
    <w:rsid w:val="00590166"/>
    <w:rsid w:val="00591378"/>
    <w:rsid w:val="005921D1"/>
    <w:rsid w:val="005A059C"/>
    <w:rsid w:val="005D5389"/>
    <w:rsid w:val="005E3FD1"/>
    <w:rsid w:val="005F042B"/>
    <w:rsid w:val="00601EEE"/>
    <w:rsid w:val="00601F52"/>
    <w:rsid w:val="006100FF"/>
    <w:rsid w:val="006157EC"/>
    <w:rsid w:val="0061651C"/>
    <w:rsid w:val="00623FF7"/>
    <w:rsid w:val="006250DB"/>
    <w:rsid w:val="00645BAF"/>
    <w:rsid w:val="0065149D"/>
    <w:rsid w:val="00657A7E"/>
    <w:rsid w:val="0066687B"/>
    <w:rsid w:val="00666AFC"/>
    <w:rsid w:val="00675B23"/>
    <w:rsid w:val="00677FD1"/>
    <w:rsid w:val="006820BD"/>
    <w:rsid w:val="00685810"/>
    <w:rsid w:val="0069461E"/>
    <w:rsid w:val="00695AEB"/>
    <w:rsid w:val="006A09B6"/>
    <w:rsid w:val="006A37A4"/>
    <w:rsid w:val="006A6350"/>
    <w:rsid w:val="006D2564"/>
    <w:rsid w:val="006D45EE"/>
    <w:rsid w:val="006D77E8"/>
    <w:rsid w:val="006E7991"/>
    <w:rsid w:val="006F14B8"/>
    <w:rsid w:val="006F1E69"/>
    <w:rsid w:val="006F4960"/>
    <w:rsid w:val="006F4AF0"/>
    <w:rsid w:val="006F75F6"/>
    <w:rsid w:val="00707058"/>
    <w:rsid w:val="00707DD5"/>
    <w:rsid w:val="00712146"/>
    <w:rsid w:val="00713415"/>
    <w:rsid w:val="00716BAF"/>
    <w:rsid w:val="00730245"/>
    <w:rsid w:val="00731ED7"/>
    <w:rsid w:val="007449FE"/>
    <w:rsid w:val="00745CE5"/>
    <w:rsid w:val="00754B2A"/>
    <w:rsid w:val="007648B9"/>
    <w:rsid w:val="00781630"/>
    <w:rsid w:val="00786B81"/>
    <w:rsid w:val="00797147"/>
    <w:rsid w:val="007A0482"/>
    <w:rsid w:val="007A28F7"/>
    <w:rsid w:val="007A646A"/>
    <w:rsid w:val="007B17CD"/>
    <w:rsid w:val="007B2348"/>
    <w:rsid w:val="007B371A"/>
    <w:rsid w:val="007B4E3C"/>
    <w:rsid w:val="007B4F99"/>
    <w:rsid w:val="007E1B64"/>
    <w:rsid w:val="007E21E0"/>
    <w:rsid w:val="007F3EBB"/>
    <w:rsid w:val="00811C13"/>
    <w:rsid w:val="00814284"/>
    <w:rsid w:val="00825130"/>
    <w:rsid w:val="00837B5F"/>
    <w:rsid w:val="0084567E"/>
    <w:rsid w:val="008473EA"/>
    <w:rsid w:val="00857B12"/>
    <w:rsid w:val="00877441"/>
    <w:rsid w:val="00883F87"/>
    <w:rsid w:val="00885640"/>
    <w:rsid w:val="00885744"/>
    <w:rsid w:val="00893C6C"/>
    <w:rsid w:val="008A1D12"/>
    <w:rsid w:val="008A2D4C"/>
    <w:rsid w:val="008C23FB"/>
    <w:rsid w:val="008C6F39"/>
    <w:rsid w:val="008D02B9"/>
    <w:rsid w:val="008D2DFF"/>
    <w:rsid w:val="008D44E4"/>
    <w:rsid w:val="008E075C"/>
    <w:rsid w:val="009105A5"/>
    <w:rsid w:val="009126D4"/>
    <w:rsid w:val="00926622"/>
    <w:rsid w:val="00930BDD"/>
    <w:rsid w:val="00943CAC"/>
    <w:rsid w:val="00944250"/>
    <w:rsid w:val="00957CED"/>
    <w:rsid w:val="00987066"/>
    <w:rsid w:val="0099041A"/>
    <w:rsid w:val="0099197D"/>
    <w:rsid w:val="0099465D"/>
    <w:rsid w:val="009D417D"/>
    <w:rsid w:val="009D7F56"/>
    <w:rsid w:val="009E21FE"/>
    <w:rsid w:val="009F55C0"/>
    <w:rsid w:val="00A0010D"/>
    <w:rsid w:val="00A02345"/>
    <w:rsid w:val="00A201F2"/>
    <w:rsid w:val="00A27375"/>
    <w:rsid w:val="00A36C8C"/>
    <w:rsid w:val="00A430E3"/>
    <w:rsid w:val="00A53D50"/>
    <w:rsid w:val="00A62B1F"/>
    <w:rsid w:val="00A723CF"/>
    <w:rsid w:val="00A9012F"/>
    <w:rsid w:val="00A90B3D"/>
    <w:rsid w:val="00A9608E"/>
    <w:rsid w:val="00AB4763"/>
    <w:rsid w:val="00AD7270"/>
    <w:rsid w:val="00AE041C"/>
    <w:rsid w:val="00AE7469"/>
    <w:rsid w:val="00AF2595"/>
    <w:rsid w:val="00B04B38"/>
    <w:rsid w:val="00B15EB4"/>
    <w:rsid w:val="00B223D9"/>
    <w:rsid w:val="00B35932"/>
    <w:rsid w:val="00B53F3A"/>
    <w:rsid w:val="00B56FCF"/>
    <w:rsid w:val="00B623A4"/>
    <w:rsid w:val="00B65B35"/>
    <w:rsid w:val="00B83615"/>
    <w:rsid w:val="00BA3E90"/>
    <w:rsid w:val="00BB1030"/>
    <w:rsid w:val="00BB51E6"/>
    <w:rsid w:val="00BC1D37"/>
    <w:rsid w:val="00BC2F1F"/>
    <w:rsid w:val="00BD0B40"/>
    <w:rsid w:val="00BF04A3"/>
    <w:rsid w:val="00BF5D79"/>
    <w:rsid w:val="00C00DEC"/>
    <w:rsid w:val="00C14353"/>
    <w:rsid w:val="00C230D4"/>
    <w:rsid w:val="00C302CF"/>
    <w:rsid w:val="00C45A38"/>
    <w:rsid w:val="00C4698F"/>
    <w:rsid w:val="00C64D09"/>
    <w:rsid w:val="00C777D0"/>
    <w:rsid w:val="00C77E39"/>
    <w:rsid w:val="00C82B57"/>
    <w:rsid w:val="00CB4C3E"/>
    <w:rsid w:val="00CB5641"/>
    <w:rsid w:val="00CC1644"/>
    <w:rsid w:val="00CC2EEA"/>
    <w:rsid w:val="00CD4413"/>
    <w:rsid w:val="00CE5E94"/>
    <w:rsid w:val="00CF3129"/>
    <w:rsid w:val="00D04513"/>
    <w:rsid w:val="00D14E28"/>
    <w:rsid w:val="00D17083"/>
    <w:rsid w:val="00D26316"/>
    <w:rsid w:val="00D30994"/>
    <w:rsid w:val="00D35CCF"/>
    <w:rsid w:val="00D4092F"/>
    <w:rsid w:val="00D5190F"/>
    <w:rsid w:val="00D53086"/>
    <w:rsid w:val="00D53A4B"/>
    <w:rsid w:val="00D53EAE"/>
    <w:rsid w:val="00D5593A"/>
    <w:rsid w:val="00D67CE6"/>
    <w:rsid w:val="00D7377E"/>
    <w:rsid w:val="00D84A4D"/>
    <w:rsid w:val="00D94F87"/>
    <w:rsid w:val="00D97961"/>
    <w:rsid w:val="00DA77D4"/>
    <w:rsid w:val="00DB7469"/>
    <w:rsid w:val="00DC482A"/>
    <w:rsid w:val="00DC4BA4"/>
    <w:rsid w:val="00DD4D7A"/>
    <w:rsid w:val="00DF6E88"/>
    <w:rsid w:val="00DF7EB1"/>
    <w:rsid w:val="00E06BEA"/>
    <w:rsid w:val="00E17464"/>
    <w:rsid w:val="00E3366D"/>
    <w:rsid w:val="00E427A1"/>
    <w:rsid w:val="00E55B03"/>
    <w:rsid w:val="00E564AA"/>
    <w:rsid w:val="00E63315"/>
    <w:rsid w:val="00E725D9"/>
    <w:rsid w:val="00E72AC7"/>
    <w:rsid w:val="00E762A6"/>
    <w:rsid w:val="00E808A8"/>
    <w:rsid w:val="00E863CA"/>
    <w:rsid w:val="00E90D44"/>
    <w:rsid w:val="00EA146C"/>
    <w:rsid w:val="00EA39F2"/>
    <w:rsid w:val="00EB7760"/>
    <w:rsid w:val="00ED274F"/>
    <w:rsid w:val="00EF3197"/>
    <w:rsid w:val="00EF4012"/>
    <w:rsid w:val="00EF4DA2"/>
    <w:rsid w:val="00EF4FE4"/>
    <w:rsid w:val="00F00277"/>
    <w:rsid w:val="00F02A90"/>
    <w:rsid w:val="00F12451"/>
    <w:rsid w:val="00F20739"/>
    <w:rsid w:val="00F3227D"/>
    <w:rsid w:val="00F32816"/>
    <w:rsid w:val="00F366D6"/>
    <w:rsid w:val="00F408A5"/>
    <w:rsid w:val="00F4124B"/>
    <w:rsid w:val="00F43057"/>
    <w:rsid w:val="00F44720"/>
    <w:rsid w:val="00F45284"/>
    <w:rsid w:val="00F51593"/>
    <w:rsid w:val="00F77E01"/>
    <w:rsid w:val="00F82960"/>
    <w:rsid w:val="00F83F77"/>
    <w:rsid w:val="00F84040"/>
    <w:rsid w:val="00F845AF"/>
    <w:rsid w:val="00F97311"/>
    <w:rsid w:val="00FA16CE"/>
    <w:rsid w:val="00FB0991"/>
    <w:rsid w:val="00FB3AC9"/>
    <w:rsid w:val="00FB3C7F"/>
    <w:rsid w:val="00FB5AF6"/>
    <w:rsid w:val="00FB6047"/>
    <w:rsid w:val="00FC5009"/>
    <w:rsid w:val="00FD386B"/>
    <w:rsid w:val="00FF29CF"/>
    <w:rsid w:val="00FF7B6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762376"/>
  <w15:docId w15:val="{13396D1A-4535-409E-84FD-A26950073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23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190F"/>
    <w:pPr>
      <w:ind w:left="720"/>
      <w:contextualSpacing/>
    </w:pPr>
  </w:style>
  <w:style w:type="paragraph" w:styleId="Header">
    <w:name w:val="header"/>
    <w:basedOn w:val="Normal"/>
    <w:link w:val="HeaderChar"/>
    <w:uiPriority w:val="99"/>
    <w:unhideWhenUsed/>
    <w:rsid w:val="002134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34E0"/>
  </w:style>
  <w:style w:type="paragraph" w:styleId="Footer">
    <w:name w:val="footer"/>
    <w:basedOn w:val="Normal"/>
    <w:link w:val="FooterChar"/>
    <w:uiPriority w:val="99"/>
    <w:unhideWhenUsed/>
    <w:rsid w:val="002134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34E0"/>
  </w:style>
  <w:style w:type="character" w:customStyle="1" w:styleId="BodyChar">
    <w:name w:val="Body Char"/>
    <w:basedOn w:val="DefaultParagraphFont"/>
    <w:link w:val="Body"/>
    <w:uiPriority w:val="23"/>
    <w:locked/>
    <w:rsid w:val="004E1BDC"/>
    <w:rPr>
      <w:bCs/>
      <w14:ligatures w14:val="standard"/>
    </w:rPr>
  </w:style>
  <w:style w:type="paragraph" w:customStyle="1" w:styleId="Body">
    <w:name w:val="Body"/>
    <w:link w:val="BodyChar"/>
    <w:uiPriority w:val="23"/>
    <w:qFormat/>
    <w:rsid w:val="004E1BDC"/>
    <w:pPr>
      <w:spacing w:after="0" w:line="276" w:lineRule="auto"/>
    </w:pPr>
    <w:rPr>
      <w:bCs/>
      <w14:ligatures w14:val="standard"/>
    </w:rPr>
  </w:style>
  <w:style w:type="character" w:styleId="CommentReference">
    <w:name w:val="annotation reference"/>
    <w:basedOn w:val="DefaultParagraphFont"/>
    <w:uiPriority w:val="99"/>
    <w:semiHidden/>
    <w:unhideWhenUsed/>
    <w:rsid w:val="00666AFC"/>
    <w:rPr>
      <w:sz w:val="16"/>
      <w:szCs w:val="16"/>
    </w:rPr>
  </w:style>
  <w:style w:type="paragraph" w:styleId="CommentText">
    <w:name w:val="annotation text"/>
    <w:basedOn w:val="Normal"/>
    <w:link w:val="CommentTextChar"/>
    <w:uiPriority w:val="99"/>
    <w:semiHidden/>
    <w:unhideWhenUsed/>
    <w:rsid w:val="00666AFC"/>
    <w:pPr>
      <w:spacing w:line="240" w:lineRule="auto"/>
    </w:pPr>
    <w:rPr>
      <w:sz w:val="20"/>
      <w:szCs w:val="20"/>
    </w:rPr>
  </w:style>
  <w:style w:type="character" w:customStyle="1" w:styleId="CommentTextChar">
    <w:name w:val="Comment Text Char"/>
    <w:basedOn w:val="DefaultParagraphFont"/>
    <w:link w:val="CommentText"/>
    <w:uiPriority w:val="99"/>
    <w:semiHidden/>
    <w:rsid w:val="00666AFC"/>
    <w:rPr>
      <w:sz w:val="20"/>
      <w:szCs w:val="20"/>
    </w:rPr>
  </w:style>
  <w:style w:type="paragraph" w:styleId="CommentSubject">
    <w:name w:val="annotation subject"/>
    <w:basedOn w:val="CommentText"/>
    <w:next w:val="CommentText"/>
    <w:link w:val="CommentSubjectChar"/>
    <w:uiPriority w:val="99"/>
    <w:semiHidden/>
    <w:unhideWhenUsed/>
    <w:rsid w:val="00666AFC"/>
    <w:rPr>
      <w:b/>
      <w:bCs/>
    </w:rPr>
  </w:style>
  <w:style w:type="character" w:customStyle="1" w:styleId="CommentSubjectChar">
    <w:name w:val="Comment Subject Char"/>
    <w:basedOn w:val="CommentTextChar"/>
    <w:link w:val="CommentSubject"/>
    <w:uiPriority w:val="99"/>
    <w:semiHidden/>
    <w:rsid w:val="00666AFC"/>
    <w:rPr>
      <w:b/>
      <w:bCs/>
      <w:sz w:val="20"/>
      <w:szCs w:val="20"/>
    </w:rPr>
  </w:style>
  <w:style w:type="paragraph" w:styleId="BalloonText">
    <w:name w:val="Balloon Text"/>
    <w:basedOn w:val="Normal"/>
    <w:link w:val="BalloonTextChar"/>
    <w:uiPriority w:val="99"/>
    <w:semiHidden/>
    <w:unhideWhenUsed/>
    <w:rsid w:val="00666A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AFC"/>
    <w:rPr>
      <w:rFonts w:ascii="Segoe UI" w:hAnsi="Segoe UI" w:cs="Segoe UI"/>
      <w:sz w:val="18"/>
      <w:szCs w:val="18"/>
    </w:rPr>
  </w:style>
  <w:style w:type="character" w:styleId="Hyperlink">
    <w:name w:val="Hyperlink"/>
    <w:basedOn w:val="DefaultParagraphFont"/>
    <w:uiPriority w:val="99"/>
    <w:unhideWhenUsed/>
    <w:rsid w:val="00F00277"/>
    <w:rPr>
      <w:color w:val="0563C1" w:themeColor="hyperlink"/>
      <w:u w:val="single"/>
    </w:rPr>
  </w:style>
  <w:style w:type="table" w:customStyle="1" w:styleId="Dillon01">
    <w:name w:val="Dillon 01"/>
    <w:basedOn w:val="TableNormal"/>
    <w:uiPriority w:val="99"/>
    <w:rsid w:val="00D4092F"/>
    <w:pPr>
      <w:spacing w:after="0" w:line="276" w:lineRule="auto"/>
      <w:jc w:val="center"/>
    </w:pPr>
    <w:rPr>
      <w:rFonts w:ascii="Calibri" w:eastAsia="Calibri" w:hAnsi="Calibri" w:cs="Times New Roman"/>
    </w:rPr>
    <w:tblPr>
      <w:tblStyleRowBandSize w:val="1"/>
      <w:tblStyleColBandSize w:val="1"/>
      <w:tblInd w:w="0" w:type="nil"/>
      <w:tblBorders>
        <w:top w:val="single" w:sz="4" w:space="0" w:color="auto"/>
        <w:bottom w:val="single" w:sz="4" w:space="0" w:color="auto"/>
        <w:insideH w:val="single" w:sz="4" w:space="0" w:color="auto"/>
        <w:insideV w:val="single" w:sz="4" w:space="0" w:color="auto"/>
      </w:tblBorders>
    </w:tblPr>
    <w:tblStylePr w:type="firstRow">
      <w:rPr>
        <w:b/>
        <w:color w:val="B54907"/>
      </w:rPr>
      <w:tblPr/>
      <w:tcPr>
        <w:tcBorders>
          <w:bottom w:val="thinThickSmallGap" w:sz="24" w:space="0" w:color="70939A"/>
        </w:tcBorders>
        <w:shd w:val="clear" w:color="auto" w:fill="FFFFFF"/>
        <w:vAlign w:val="center"/>
      </w:tcPr>
    </w:tblStylePr>
    <w:tblStylePr w:type="firstCol">
      <w:pPr>
        <w:wordWrap/>
        <w:jc w:val="left"/>
      </w:pPr>
      <w:rPr>
        <w:b/>
        <w:color w:val="1E495F"/>
      </w:rPr>
      <w:tblPr/>
      <w:tcPr>
        <w:shd w:val="clear" w:color="auto" w:fill="FFFFFF"/>
      </w:tcPr>
    </w:tblStylePr>
    <w:tblStylePr w:type="lastCol">
      <w:rPr>
        <w:b/>
      </w:rPr>
      <w:tblPr/>
      <w:tcPr>
        <w:shd w:val="clear" w:color="auto" w:fill="E2E9EA"/>
      </w:tcPr>
    </w:tblStylePr>
    <w:tblStylePr w:type="band2Vert">
      <w:tblPr/>
      <w:tcPr>
        <w:shd w:val="clear" w:color="auto" w:fill="D9D9D9"/>
      </w:tcPr>
    </w:tblStylePr>
    <w:tblStylePr w:type="band2Horz">
      <w:tblPr/>
      <w:tcPr>
        <w:shd w:val="clear" w:color="auto" w:fill="D9D9D9"/>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8067910">
      <w:bodyDiv w:val="1"/>
      <w:marLeft w:val="0"/>
      <w:marRight w:val="0"/>
      <w:marTop w:val="0"/>
      <w:marBottom w:val="0"/>
      <w:divBdr>
        <w:top w:val="none" w:sz="0" w:space="0" w:color="auto"/>
        <w:left w:val="none" w:sz="0" w:space="0" w:color="auto"/>
        <w:bottom w:val="none" w:sz="0" w:space="0" w:color="auto"/>
        <w:right w:val="none" w:sz="0" w:space="0" w:color="auto"/>
      </w:divBdr>
    </w:div>
    <w:div w:id="412246149">
      <w:bodyDiv w:val="1"/>
      <w:marLeft w:val="0"/>
      <w:marRight w:val="0"/>
      <w:marTop w:val="0"/>
      <w:marBottom w:val="0"/>
      <w:divBdr>
        <w:top w:val="none" w:sz="0" w:space="0" w:color="auto"/>
        <w:left w:val="none" w:sz="0" w:space="0" w:color="auto"/>
        <w:bottom w:val="none" w:sz="0" w:space="0" w:color="auto"/>
        <w:right w:val="none" w:sz="0" w:space="0" w:color="auto"/>
      </w:divBdr>
    </w:div>
    <w:div w:id="626207879">
      <w:bodyDiv w:val="1"/>
      <w:marLeft w:val="0"/>
      <w:marRight w:val="0"/>
      <w:marTop w:val="0"/>
      <w:marBottom w:val="0"/>
      <w:divBdr>
        <w:top w:val="none" w:sz="0" w:space="0" w:color="auto"/>
        <w:left w:val="none" w:sz="0" w:space="0" w:color="auto"/>
        <w:bottom w:val="none" w:sz="0" w:space="0" w:color="auto"/>
        <w:right w:val="none" w:sz="0" w:space="0" w:color="auto"/>
      </w:divBdr>
    </w:div>
    <w:div w:id="788402805">
      <w:bodyDiv w:val="1"/>
      <w:marLeft w:val="0"/>
      <w:marRight w:val="0"/>
      <w:marTop w:val="0"/>
      <w:marBottom w:val="0"/>
      <w:divBdr>
        <w:top w:val="none" w:sz="0" w:space="0" w:color="auto"/>
        <w:left w:val="none" w:sz="0" w:space="0" w:color="auto"/>
        <w:bottom w:val="none" w:sz="0" w:space="0" w:color="auto"/>
        <w:right w:val="none" w:sz="0" w:space="0" w:color="auto"/>
      </w:divBdr>
    </w:div>
    <w:div w:id="846673734">
      <w:bodyDiv w:val="1"/>
      <w:marLeft w:val="0"/>
      <w:marRight w:val="0"/>
      <w:marTop w:val="0"/>
      <w:marBottom w:val="0"/>
      <w:divBdr>
        <w:top w:val="none" w:sz="0" w:space="0" w:color="auto"/>
        <w:left w:val="none" w:sz="0" w:space="0" w:color="auto"/>
        <w:bottom w:val="none" w:sz="0" w:space="0" w:color="auto"/>
        <w:right w:val="none" w:sz="0" w:space="0" w:color="auto"/>
      </w:divBdr>
    </w:div>
    <w:div w:id="906765742">
      <w:bodyDiv w:val="1"/>
      <w:marLeft w:val="0"/>
      <w:marRight w:val="0"/>
      <w:marTop w:val="0"/>
      <w:marBottom w:val="0"/>
      <w:divBdr>
        <w:top w:val="none" w:sz="0" w:space="0" w:color="auto"/>
        <w:left w:val="none" w:sz="0" w:space="0" w:color="auto"/>
        <w:bottom w:val="none" w:sz="0" w:space="0" w:color="auto"/>
        <w:right w:val="none" w:sz="0" w:space="0" w:color="auto"/>
      </w:divBdr>
    </w:div>
    <w:div w:id="1034114166">
      <w:bodyDiv w:val="1"/>
      <w:marLeft w:val="0"/>
      <w:marRight w:val="0"/>
      <w:marTop w:val="0"/>
      <w:marBottom w:val="0"/>
      <w:divBdr>
        <w:top w:val="none" w:sz="0" w:space="0" w:color="auto"/>
        <w:left w:val="none" w:sz="0" w:space="0" w:color="auto"/>
        <w:bottom w:val="none" w:sz="0" w:space="0" w:color="auto"/>
        <w:right w:val="none" w:sz="0" w:space="0" w:color="auto"/>
      </w:divBdr>
    </w:div>
    <w:div w:id="1293361254">
      <w:bodyDiv w:val="1"/>
      <w:marLeft w:val="0"/>
      <w:marRight w:val="0"/>
      <w:marTop w:val="0"/>
      <w:marBottom w:val="0"/>
      <w:divBdr>
        <w:top w:val="none" w:sz="0" w:space="0" w:color="auto"/>
        <w:left w:val="none" w:sz="0" w:space="0" w:color="auto"/>
        <w:bottom w:val="none" w:sz="0" w:space="0" w:color="auto"/>
        <w:right w:val="none" w:sz="0" w:space="0" w:color="auto"/>
      </w:divBdr>
    </w:div>
    <w:div w:id="1352564604">
      <w:bodyDiv w:val="1"/>
      <w:marLeft w:val="0"/>
      <w:marRight w:val="0"/>
      <w:marTop w:val="0"/>
      <w:marBottom w:val="0"/>
      <w:divBdr>
        <w:top w:val="none" w:sz="0" w:space="0" w:color="auto"/>
        <w:left w:val="none" w:sz="0" w:space="0" w:color="auto"/>
        <w:bottom w:val="none" w:sz="0" w:space="0" w:color="auto"/>
        <w:right w:val="none" w:sz="0" w:space="0" w:color="auto"/>
      </w:divBdr>
    </w:div>
    <w:div w:id="1382755557">
      <w:bodyDiv w:val="1"/>
      <w:marLeft w:val="0"/>
      <w:marRight w:val="0"/>
      <w:marTop w:val="0"/>
      <w:marBottom w:val="0"/>
      <w:divBdr>
        <w:top w:val="none" w:sz="0" w:space="0" w:color="auto"/>
        <w:left w:val="none" w:sz="0" w:space="0" w:color="auto"/>
        <w:bottom w:val="none" w:sz="0" w:space="0" w:color="auto"/>
        <w:right w:val="none" w:sz="0" w:space="0" w:color="auto"/>
      </w:divBdr>
    </w:div>
    <w:div w:id="206100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D6BC1-80AE-4507-900C-816D44E92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632</TotalTime>
  <Pages>5</Pages>
  <Words>821</Words>
  <Characters>4683</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Draft for BTV review</vt:lpstr>
    </vt:vector>
  </TitlesOfParts>
  <Manager>Hayes, Greg</Manager>
  <Company>Dillon Consulting Limited</Company>
  <LinksUpToDate>false</LinksUpToDate>
  <CharactersWithSpaces>5494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for BTV review</dc:title>
  <dc:subject/>
  <dc:creator>Hayes, Greg</dc:creator>
  <cp:keywords/>
  <dc:description/>
  <cp:lastModifiedBy>Hayes, Greg</cp:lastModifiedBy>
  <cp:revision>109</cp:revision>
  <cp:lastPrinted>2022-08-09T14:08:00Z</cp:lastPrinted>
  <dcterms:created xsi:type="dcterms:W3CDTF">2021-04-05T19:09:00Z</dcterms:created>
  <dcterms:modified xsi:type="dcterms:W3CDTF">2022-08-09T15:11:00Z</dcterms:modified>
  <cp:category>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103613</vt:lpwstr>
  </property>
  <property fmtid="{D5CDD505-2E9C-101B-9397-08002B2CF9AE}" pid="3" name="Folder_Code">
    <vt:lpwstr>203135</vt:lpwstr>
  </property>
  <property fmtid="{D5CDD505-2E9C-101B-9397-08002B2CF9AE}" pid="4" name="Folder_Name">
    <vt:lpwstr>Navigation</vt:lpwstr>
  </property>
  <property fmtid="{D5CDD505-2E9C-101B-9397-08002B2CF9AE}" pid="5" name="Folder_Description">
    <vt:lpwstr/>
  </property>
  <property fmtid="{D5CDD505-2E9C-101B-9397-08002B2CF9AE}" pid="6" name="/Folder_Name/">
    <vt:lpwstr>Projects/203135 Blacks Bridge EA/2. Work/Correspondence/Navigation</vt:lpwstr>
  </property>
  <property fmtid="{D5CDD505-2E9C-101B-9397-08002B2CF9AE}" pid="7" name="/Folder_Description/">
    <vt:lpwstr>/203135 Blacks Bridge EA</vt:lpwstr>
  </property>
  <property fmtid="{D5CDD505-2E9C-101B-9397-08002B2CF9AE}" pid="8" name="Folder_Version">
    <vt:lpwstr/>
  </property>
  <property fmtid="{D5CDD505-2E9C-101B-9397-08002B2CF9AE}" pid="9" name="Folder_VersionSeq">
    <vt:lpwstr/>
  </property>
  <property fmtid="{D5CDD505-2E9C-101B-9397-08002B2CF9AE}" pid="10" name="Folder_Manager">
    <vt:lpwstr>10GJH</vt:lpwstr>
  </property>
  <property fmtid="{D5CDD505-2E9C-101B-9397-08002B2CF9AE}" pid="11" name="Folder_ManagerDesc">
    <vt:lpwstr>Hayes, Greg</vt:lpwstr>
  </property>
  <property fmtid="{D5CDD505-2E9C-101B-9397-08002B2CF9AE}" pid="12" name="Folder_Storage">
    <vt:lpwstr>Projects 2020</vt:lpwstr>
  </property>
  <property fmtid="{D5CDD505-2E9C-101B-9397-08002B2CF9AE}" pid="13" name="Folder_StorageDesc">
    <vt:lpwstr>Projects 2020</vt:lpwstr>
  </property>
  <property fmtid="{D5CDD505-2E9C-101B-9397-08002B2CF9AE}" pid="14" name="Folder_Creator">
    <vt:lpwstr>10GJH</vt:lpwstr>
  </property>
  <property fmtid="{D5CDD505-2E9C-101B-9397-08002B2CF9AE}" pid="15" name="Folder_CreatorDesc">
    <vt:lpwstr>Hayes, Greg</vt:lpwstr>
  </property>
  <property fmtid="{D5CDD505-2E9C-101B-9397-08002B2CF9AE}" pid="16" name="Folder_CreateDate">
    <vt:lpwstr>08.05.2022 02:33 PM</vt:lpwstr>
  </property>
  <property fmtid="{D5CDD505-2E9C-101B-9397-08002B2CF9AE}" pid="17" name="Folder_Updater">
    <vt:lpwstr>10GJH</vt:lpwstr>
  </property>
  <property fmtid="{D5CDD505-2E9C-101B-9397-08002B2CF9AE}" pid="18" name="Folder_UpdaterDesc">
    <vt:lpwstr>Hayes, Greg</vt:lpwstr>
  </property>
  <property fmtid="{D5CDD505-2E9C-101B-9397-08002B2CF9AE}" pid="19" name="Folder_UpdateDate">
    <vt:lpwstr>08.05.2022 02:33 PM</vt:lpwstr>
  </property>
  <property fmtid="{D5CDD505-2E9C-101B-9397-08002B2CF9AE}" pid="20" name="Document_Number">
    <vt:lpwstr>2</vt:lpwstr>
  </property>
  <property fmtid="{D5CDD505-2E9C-101B-9397-08002B2CF9AE}" pid="21" name="Document_Name">
    <vt:lpwstr>TC Registry Entry - Blacks Bridge.docx</vt:lpwstr>
  </property>
  <property fmtid="{D5CDD505-2E9C-101B-9397-08002B2CF9AE}" pid="22" name="Document_FileName">
    <vt:lpwstr>TC Registry Entry - Blacks Bridge.docx</vt:lpwstr>
  </property>
  <property fmtid="{D5CDD505-2E9C-101B-9397-08002B2CF9AE}" pid="23" name="Document_Version">
    <vt:lpwstr>A</vt:lpwstr>
  </property>
  <property fmtid="{D5CDD505-2E9C-101B-9397-08002B2CF9AE}" pid="24" name="Document_VersionSeq">
    <vt:lpwstr>0</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ies>
</file>