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  <w:lang w:val="en-CA" w:eastAsia="en-CA"/>
        </w:rPr>
        <w:drawing>
          <wp:inline distT="0" distB="0" distL="0" distR="0" wp14:anchorId="4644A763" wp14:editId="52D65D20">
            <wp:extent cx="2743200" cy="1055077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57" cy="10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  <w:lang w:val="en-CA" w:eastAsia="en-CA"/>
        </w:rPr>
        <w:drawing>
          <wp:inline distT="0" distB="0" distL="0" distR="0" wp14:anchorId="04BF7E81" wp14:editId="4164C13A">
            <wp:extent cx="2219325" cy="997927"/>
            <wp:effectExtent l="0" t="0" r="0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71" cy="9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5D" w:rsidRDefault="00117F5D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3A714F" w:rsidRDefault="00145EC6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AA16EE">
        <w:rPr>
          <w:b/>
          <w:sz w:val="32"/>
          <w:szCs w:val="32"/>
        </w:rPr>
        <w:t>Feb</w:t>
      </w:r>
      <w:r w:rsidR="00C173E9">
        <w:rPr>
          <w:b/>
          <w:sz w:val="32"/>
          <w:szCs w:val="32"/>
        </w:rPr>
        <w:t>.</w:t>
      </w:r>
      <w:r w:rsidR="007B5845">
        <w:rPr>
          <w:b/>
          <w:sz w:val="32"/>
          <w:szCs w:val="32"/>
        </w:rPr>
        <w:t xml:space="preserve"> ‘</w:t>
      </w:r>
      <w:r w:rsidR="00B75062">
        <w:rPr>
          <w:b/>
          <w:sz w:val="32"/>
          <w:szCs w:val="32"/>
        </w:rPr>
        <w:t>2</w:t>
      </w:r>
      <w:r w:rsidR="00B33300">
        <w:rPr>
          <w:b/>
          <w:sz w:val="32"/>
          <w:szCs w:val="32"/>
        </w:rPr>
        <w:t>1</w:t>
      </w:r>
    </w:p>
    <w:p w:rsidR="005B1CF8" w:rsidRPr="00C437E6" w:rsidRDefault="00FE6290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</w:p>
    <w:p w:rsidR="003A714F" w:rsidRDefault="005B1CF8" w:rsidP="003A714F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</w:p>
    <w:p w:rsidR="003A714F" w:rsidRDefault="003A714F" w:rsidP="003A714F">
      <w:pPr>
        <w:rPr>
          <w:sz w:val="32"/>
          <w:szCs w:val="32"/>
        </w:rPr>
      </w:pPr>
    </w:p>
    <w:p w:rsidR="00F22871" w:rsidRDefault="00F22871" w:rsidP="00020AC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Coronavirus (COVID-19)</w:t>
      </w:r>
      <w:r w:rsidR="006D24F5">
        <w:rPr>
          <w:b/>
          <w:sz w:val="32"/>
          <w:szCs w:val="32"/>
          <w:u w:val="single"/>
        </w:rPr>
        <w:t xml:space="preserve"> Pandemic</w:t>
      </w:r>
      <w:r w:rsidR="00F3196C">
        <w:rPr>
          <w:b/>
          <w:sz w:val="32"/>
          <w:szCs w:val="32"/>
          <w:u w:val="single"/>
        </w:rPr>
        <w:t xml:space="preserve"> Update</w:t>
      </w:r>
      <w:r w:rsidR="00B33300">
        <w:rPr>
          <w:b/>
          <w:sz w:val="32"/>
          <w:szCs w:val="32"/>
          <w:u w:val="single"/>
        </w:rPr>
        <w:t xml:space="preserve"> - Visiting</w:t>
      </w:r>
    </w:p>
    <w:p w:rsidR="00F22871" w:rsidRDefault="00C94022" w:rsidP="00F22871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63712" behindDoc="0" locked="0" layoutInCell="1" allowOverlap="1" wp14:anchorId="582E3BC9" wp14:editId="00B8653E">
            <wp:simplePos x="0" y="0"/>
            <wp:positionH relativeFrom="column">
              <wp:posOffset>45085</wp:posOffset>
            </wp:positionH>
            <wp:positionV relativeFrom="paragraph">
              <wp:posOffset>231775</wp:posOffset>
            </wp:positionV>
            <wp:extent cx="1323975" cy="853440"/>
            <wp:effectExtent l="0" t="0" r="9525" b="3810"/>
            <wp:wrapSquare wrapText="bothSides"/>
            <wp:docPr id="4" name="Picture 4" descr="C:\Users\bkerwin\AppData\Local\Microsoft\Windows\INetCache\Content.MSO\D105ED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rwin\AppData\Local\Microsoft\Windows\INetCache\Content.MSO\D105ED7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822" w:rsidRPr="000E7FCC" w:rsidRDefault="00AA16EE" w:rsidP="00524997">
      <w:pPr>
        <w:rPr>
          <w:sz w:val="32"/>
          <w:szCs w:val="32"/>
        </w:rPr>
      </w:pPr>
      <w:r>
        <w:rPr>
          <w:sz w:val="32"/>
          <w:szCs w:val="32"/>
        </w:rPr>
        <w:t>As at the time of writing this newsletter</w:t>
      </w:r>
      <w:r w:rsidR="00611329" w:rsidRPr="000E7FCC">
        <w:rPr>
          <w:sz w:val="32"/>
          <w:szCs w:val="32"/>
        </w:rPr>
        <w:t>,</w:t>
      </w:r>
      <w:r>
        <w:rPr>
          <w:sz w:val="32"/>
          <w:szCs w:val="32"/>
        </w:rPr>
        <w:t xml:space="preserve"> the province is still in “Lockdown”, but some visiting is still permissible. Specifically</w:t>
      </w:r>
      <w:r w:rsidR="00474F81">
        <w:rPr>
          <w:sz w:val="32"/>
          <w:szCs w:val="32"/>
        </w:rPr>
        <w:t>, e</w:t>
      </w:r>
      <w:r w:rsidR="00611329" w:rsidRPr="000E7FCC">
        <w:rPr>
          <w:sz w:val="32"/>
          <w:szCs w:val="32"/>
        </w:rPr>
        <w:t>ach resident is permitted tw</w:t>
      </w:r>
      <w:r w:rsidR="002A3822" w:rsidRPr="000E7FCC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(2) </w:t>
      </w:r>
      <w:r w:rsidR="002A3822" w:rsidRPr="000E7FCC">
        <w:rPr>
          <w:sz w:val="32"/>
          <w:szCs w:val="32"/>
        </w:rPr>
        <w:t>visitors maximum</w:t>
      </w:r>
      <w:r w:rsidR="00A30196">
        <w:rPr>
          <w:sz w:val="32"/>
          <w:szCs w:val="32"/>
        </w:rPr>
        <w:t xml:space="preserve"> (these visitors are referred to by the province as “Essential Caregivers”)</w:t>
      </w:r>
      <w:r w:rsidR="003D535E">
        <w:rPr>
          <w:sz w:val="32"/>
          <w:szCs w:val="32"/>
        </w:rPr>
        <w:t>. T</w:t>
      </w:r>
      <w:r w:rsidR="002A3822" w:rsidRPr="000E7FCC">
        <w:rPr>
          <w:sz w:val="32"/>
          <w:szCs w:val="32"/>
        </w:rPr>
        <w:t>hes</w:t>
      </w:r>
      <w:r w:rsidR="00A50F6E">
        <w:rPr>
          <w:sz w:val="32"/>
          <w:szCs w:val="32"/>
        </w:rPr>
        <w:t xml:space="preserve">e </w:t>
      </w:r>
      <w:r w:rsidR="003D535E">
        <w:rPr>
          <w:sz w:val="32"/>
          <w:szCs w:val="32"/>
        </w:rPr>
        <w:t xml:space="preserve">2 </w:t>
      </w:r>
      <w:r w:rsidR="00A50F6E">
        <w:rPr>
          <w:sz w:val="32"/>
          <w:szCs w:val="32"/>
        </w:rPr>
        <w:t xml:space="preserve">visitors </w:t>
      </w:r>
      <w:r w:rsidR="003D535E">
        <w:rPr>
          <w:sz w:val="32"/>
          <w:szCs w:val="32"/>
        </w:rPr>
        <w:t xml:space="preserve">must </w:t>
      </w:r>
      <w:r w:rsidR="00474F81">
        <w:rPr>
          <w:sz w:val="32"/>
          <w:szCs w:val="32"/>
        </w:rPr>
        <w:t>remain t</w:t>
      </w:r>
      <w:r w:rsidR="00A50F6E">
        <w:rPr>
          <w:sz w:val="32"/>
          <w:szCs w:val="32"/>
        </w:rPr>
        <w:t xml:space="preserve">he same 2 </w:t>
      </w:r>
      <w:r w:rsidR="002A3822" w:rsidRPr="000E7FCC">
        <w:rPr>
          <w:sz w:val="32"/>
          <w:szCs w:val="32"/>
        </w:rPr>
        <w:t xml:space="preserve">individuals, </w:t>
      </w:r>
      <w:r w:rsidR="003D535E">
        <w:rPr>
          <w:sz w:val="32"/>
          <w:szCs w:val="32"/>
        </w:rPr>
        <w:t xml:space="preserve">and as </w:t>
      </w:r>
      <w:r w:rsidR="002A3822" w:rsidRPr="000E7FCC">
        <w:rPr>
          <w:sz w:val="32"/>
          <w:szCs w:val="32"/>
        </w:rPr>
        <w:t>approved</w:t>
      </w:r>
      <w:r w:rsidR="000E7FCC">
        <w:rPr>
          <w:sz w:val="32"/>
          <w:szCs w:val="32"/>
        </w:rPr>
        <w:t>/designated</w:t>
      </w:r>
      <w:r w:rsidR="002A3822" w:rsidRPr="000E7FCC">
        <w:rPr>
          <w:sz w:val="32"/>
          <w:szCs w:val="32"/>
        </w:rPr>
        <w:t xml:space="preserve"> by the resident/family and The Lodge.</w:t>
      </w:r>
    </w:p>
    <w:p w:rsidR="002A3822" w:rsidRPr="000E7FCC" w:rsidRDefault="002A3822" w:rsidP="00524997">
      <w:pPr>
        <w:rPr>
          <w:sz w:val="32"/>
          <w:szCs w:val="32"/>
        </w:rPr>
      </w:pPr>
    </w:p>
    <w:p w:rsidR="000E7FCC" w:rsidRDefault="002A3822" w:rsidP="000E7FCC">
      <w:pPr>
        <w:rPr>
          <w:sz w:val="32"/>
          <w:szCs w:val="32"/>
        </w:rPr>
      </w:pPr>
      <w:r w:rsidRPr="000E7FCC">
        <w:rPr>
          <w:sz w:val="32"/>
          <w:szCs w:val="32"/>
        </w:rPr>
        <w:t>Such visitors noted above</w:t>
      </w:r>
      <w:r w:rsidR="000E7FCC" w:rsidRPr="000E7FCC">
        <w:rPr>
          <w:sz w:val="32"/>
          <w:szCs w:val="32"/>
        </w:rPr>
        <w:t xml:space="preserve"> will be asked to demonstrate (</w:t>
      </w:r>
      <w:r w:rsidR="009C75C3">
        <w:rPr>
          <w:sz w:val="32"/>
          <w:szCs w:val="32"/>
        </w:rPr>
        <w:t xml:space="preserve">e.g., </w:t>
      </w:r>
      <w:r w:rsidR="00455904">
        <w:rPr>
          <w:sz w:val="32"/>
          <w:szCs w:val="32"/>
        </w:rPr>
        <w:t>via</w:t>
      </w:r>
      <w:r w:rsidR="000E7FCC" w:rsidRPr="000E7FCC">
        <w:rPr>
          <w:sz w:val="32"/>
          <w:szCs w:val="32"/>
        </w:rPr>
        <w:t xml:space="preserve"> mobile phone or print out) that they have received a negative COVID-19 test result within </w:t>
      </w:r>
      <w:r w:rsidR="000E7FCC">
        <w:rPr>
          <w:sz w:val="32"/>
          <w:szCs w:val="32"/>
        </w:rPr>
        <w:t>seven (</w:t>
      </w:r>
      <w:r w:rsidR="000E7FCC" w:rsidRPr="000E7FCC">
        <w:rPr>
          <w:sz w:val="32"/>
          <w:szCs w:val="32"/>
        </w:rPr>
        <w:t>7</w:t>
      </w:r>
      <w:r w:rsidR="000E7FCC">
        <w:rPr>
          <w:sz w:val="32"/>
          <w:szCs w:val="32"/>
        </w:rPr>
        <w:t>)</w:t>
      </w:r>
      <w:r w:rsidR="000E7FCC" w:rsidRPr="000E7FCC">
        <w:rPr>
          <w:sz w:val="32"/>
          <w:szCs w:val="32"/>
        </w:rPr>
        <w:t xml:space="preserve"> days of a visit</w:t>
      </w:r>
      <w:r w:rsidR="000E7FCC">
        <w:rPr>
          <w:sz w:val="32"/>
          <w:szCs w:val="32"/>
        </w:rPr>
        <w:t xml:space="preserve"> to The Lodge</w:t>
      </w:r>
      <w:r w:rsidR="000E7FCC" w:rsidRPr="000E7FCC">
        <w:rPr>
          <w:sz w:val="32"/>
          <w:szCs w:val="32"/>
        </w:rPr>
        <w:t>.</w:t>
      </w:r>
      <w:r w:rsidR="000E7FCC">
        <w:rPr>
          <w:sz w:val="32"/>
          <w:szCs w:val="32"/>
        </w:rPr>
        <w:t xml:space="preserve"> </w:t>
      </w:r>
    </w:p>
    <w:p w:rsidR="003D535E" w:rsidRDefault="003D535E" w:rsidP="000E7FCC">
      <w:pPr>
        <w:rPr>
          <w:sz w:val="32"/>
          <w:szCs w:val="32"/>
        </w:rPr>
      </w:pPr>
    </w:p>
    <w:p w:rsidR="00524997" w:rsidRDefault="000E7FCC" w:rsidP="00331764">
      <w:pPr>
        <w:rPr>
          <w:sz w:val="32"/>
          <w:szCs w:val="32"/>
        </w:rPr>
      </w:pPr>
      <w:r>
        <w:rPr>
          <w:sz w:val="32"/>
          <w:szCs w:val="32"/>
        </w:rPr>
        <w:t>Please contact The Lodge with any questions re</w:t>
      </w:r>
      <w:r w:rsidR="00A50F6E">
        <w:rPr>
          <w:sz w:val="32"/>
          <w:szCs w:val="32"/>
        </w:rPr>
        <w:t>garding V</w:t>
      </w:r>
      <w:r>
        <w:rPr>
          <w:sz w:val="32"/>
          <w:szCs w:val="32"/>
        </w:rPr>
        <w:t>isiting.</w:t>
      </w:r>
      <w:r w:rsidR="00331764" w:rsidRPr="000E7FCC">
        <w:rPr>
          <w:sz w:val="32"/>
          <w:szCs w:val="32"/>
        </w:rPr>
        <w:t xml:space="preserve"> </w:t>
      </w:r>
    </w:p>
    <w:p w:rsidR="00A30196" w:rsidRDefault="00A30196" w:rsidP="00331764">
      <w:pPr>
        <w:rPr>
          <w:sz w:val="32"/>
          <w:szCs w:val="32"/>
        </w:rPr>
      </w:pPr>
    </w:p>
    <w:p w:rsidR="00A30196" w:rsidRDefault="00A30196" w:rsidP="00A3019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A30196">
        <w:rPr>
          <w:b/>
          <w:sz w:val="32"/>
          <w:szCs w:val="32"/>
          <w:u w:val="single"/>
        </w:rPr>
        <w:t>COVID-19 Vaccination</w:t>
      </w:r>
    </w:p>
    <w:p w:rsidR="00A30196" w:rsidRDefault="00EE2B3D" w:rsidP="00A30196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226695</wp:posOffset>
            </wp:positionV>
            <wp:extent cx="1182370" cy="904240"/>
            <wp:effectExtent l="0" t="0" r="0" b="0"/>
            <wp:wrapSquare wrapText="bothSides"/>
            <wp:docPr id="6" name="Picture 6" descr="C:\Users\bkerwin\AppData\Local\Microsoft\Windows\INetCache\Content.MSO\9DF574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kerwin\AppData\Local\Microsoft\Windows\INetCache\Content.MSO\9DF574C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196" w:rsidRDefault="00A30196" w:rsidP="00A30196">
      <w:pPr>
        <w:rPr>
          <w:sz w:val="32"/>
          <w:szCs w:val="32"/>
        </w:rPr>
      </w:pPr>
      <w:r>
        <w:rPr>
          <w:sz w:val="32"/>
          <w:szCs w:val="32"/>
        </w:rPr>
        <w:t>On Thursday, January 14</w:t>
      </w:r>
      <w:r w:rsidRPr="00A3019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residents (with consent) received their first dose of the Pfizer vaccine. We await Middlesex-London Health Unit word as to the date when the second dose will be administered.</w:t>
      </w:r>
      <w:r w:rsidR="00EE2B3D">
        <w:rPr>
          <w:sz w:val="32"/>
          <w:szCs w:val="32"/>
        </w:rPr>
        <w:t xml:space="preserve"> </w:t>
      </w:r>
    </w:p>
    <w:p w:rsidR="00A30196" w:rsidRDefault="00A30196" w:rsidP="00A30196">
      <w:pPr>
        <w:rPr>
          <w:sz w:val="32"/>
          <w:szCs w:val="32"/>
        </w:rPr>
      </w:pPr>
    </w:p>
    <w:p w:rsidR="00A30196" w:rsidRDefault="00A30196" w:rsidP="00A30196">
      <w:pPr>
        <w:rPr>
          <w:sz w:val="32"/>
          <w:szCs w:val="32"/>
        </w:rPr>
      </w:pPr>
      <w:r>
        <w:rPr>
          <w:sz w:val="32"/>
          <w:szCs w:val="32"/>
        </w:rPr>
        <w:t>Currently, long term care</w:t>
      </w:r>
      <w:r w:rsidR="00EE2B3D">
        <w:rPr>
          <w:sz w:val="32"/>
          <w:szCs w:val="32"/>
        </w:rPr>
        <w:t xml:space="preserve"> home</w:t>
      </w:r>
      <w:r>
        <w:rPr>
          <w:sz w:val="32"/>
          <w:szCs w:val="32"/>
        </w:rPr>
        <w:t xml:space="preserve"> staff are being directed to London to receive their vaccine. We are the process of sending</w:t>
      </w:r>
      <w:r w:rsidR="00EE2B3D">
        <w:rPr>
          <w:sz w:val="32"/>
          <w:szCs w:val="32"/>
        </w:rPr>
        <w:t xml:space="preserve"> Lodge</w:t>
      </w:r>
      <w:r>
        <w:rPr>
          <w:sz w:val="32"/>
          <w:szCs w:val="32"/>
        </w:rPr>
        <w:t xml:space="preserve"> staff to London.</w:t>
      </w:r>
    </w:p>
    <w:p w:rsidR="00A30196" w:rsidRDefault="00A30196" w:rsidP="00A30196">
      <w:pPr>
        <w:rPr>
          <w:sz w:val="32"/>
          <w:szCs w:val="32"/>
        </w:rPr>
      </w:pPr>
    </w:p>
    <w:p w:rsidR="00A30196" w:rsidRDefault="00A30196" w:rsidP="00A30196">
      <w:pPr>
        <w:rPr>
          <w:sz w:val="32"/>
          <w:szCs w:val="32"/>
        </w:rPr>
      </w:pPr>
      <w:r>
        <w:rPr>
          <w:sz w:val="32"/>
          <w:szCs w:val="32"/>
        </w:rPr>
        <w:t xml:space="preserve">The provincial </w:t>
      </w:r>
      <w:r w:rsidR="00EE2B3D">
        <w:rPr>
          <w:sz w:val="32"/>
          <w:szCs w:val="32"/>
        </w:rPr>
        <w:t xml:space="preserve">vaccine </w:t>
      </w:r>
      <w:r>
        <w:rPr>
          <w:sz w:val="32"/>
          <w:szCs w:val="32"/>
        </w:rPr>
        <w:t xml:space="preserve">plan </w:t>
      </w:r>
      <w:r w:rsidR="00EE2B3D">
        <w:rPr>
          <w:sz w:val="32"/>
          <w:szCs w:val="32"/>
        </w:rPr>
        <w:t xml:space="preserve">also </w:t>
      </w:r>
      <w:r>
        <w:rPr>
          <w:sz w:val="32"/>
          <w:szCs w:val="32"/>
        </w:rPr>
        <w:t>includes vaccinating “Essential Caregivers” (referred to above), but thus far, the Middlesex-London Health Unit advises that there is not enough vaccine supply to address this initiative.</w:t>
      </w:r>
      <w:r w:rsidR="00EE2B3D">
        <w:rPr>
          <w:sz w:val="32"/>
          <w:szCs w:val="32"/>
        </w:rPr>
        <w:t xml:space="preserve"> We will keep Essential Caregivers apprised when we learn more.</w:t>
      </w:r>
    </w:p>
    <w:p w:rsidR="00A30196" w:rsidRDefault="00A30196" w:rsidP="00A30196">
      <w:pPr>
        <w:rPr>
          <w:sz w:val="32"/>
          <w:szCs w:val="32"/>
        </w:rPr>
      </w:pPr>
    </w:p>
    <w:p w:rsidR="00A30196" w:rsidRDefault="00A30196" w:rsidP="00A30196">
      <w:pPr>
        <w:rPr>
          <w:sz w:val="32"/>
          <w:szCs w:val="32"/>
        </w:rPr>
      </w:pPr>
    </w:p>
    <w:p w:rsidR="00A30196" w:rsidRPr="00A30196" w:rsidRDefault="00A30196" w:rsidP="00A30196">
      <w:pPr>
        <w:rPr>
          <w:sz w:val="32"/>
          <w:szCs w:val="32"/>
        </w:rPr>
      </w:pPr>
    </w:p>
    <w:p w:rsidR="003D704A" w:rsidRPr="003D704A" w:rsidRDefault="003D704A" w:rsidP="003D704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Annual </w:t>
      </w:r>
      <w:r w:rsidR="001A4E7D">
        <w:rPr>
          <w:b/>
          <w:sz w:val="32"/>
          <w:szCs w:val="32"/>
          <w:u w:val="single"/>
        </w:rPr>
        <w:t>Income Tax Receipt</w:t>
      </w:r>
    </w:p>
    <w:p w:rsidR="003D704A" w:rsidRDefault="00564452" w:rsidP="003D704A">
      <w:pPr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170815</wp:posOffset>
            </wp:positionV>
            <wp:extent cx="1323975" cy="852170"/>
            <wp:effectExtent l="0" t="0" r="9525" b="5080"/>
            <wp:wrapSquare wrapText="bothSides"/>
            <wp:docPr id="3" name="Picture 3" descr="Canada Revenue Agency – Resources At a Glance | Business Advisory Centre  Dur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da Revenue Agency – Resources At a Glance | Business Advisory Centre  Durh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04A" w:rsidRDefault="001A4E7D" w:rsidP="003D704A">
      <w:pPr>
        <w:rPr>
          <w:sz w:val="32"/>
          <w:szCs w:val="32"/>
        </w:rPr>
      </w:pPr>
      <w:r>
        <w:rPr>
          <w:sz w:val="32"/>
          <w:szCs w:val="32"/>
        </w:rPr>
        <w:t xml:space="preserve">In this month’s newsletter mailing, you will find enclosed your annual </w:t>
      </w:r>
      <w:r w:rsidR="00E30336">
        <w:rPr>
          <w:sz w:val="32"/>
          <w:szCs w:val="32"/>
        </w:rPr>
        <w:t>tax receipt for the purpose of filing resident income taxes.</w:t>
      </w:r>
      <w:r w:rsidR="00D747F8">
        <w:rPr>
          <w:sz w:val="32"/>
          <w:szCs w:val="32"/>
        </w:rPr>
        <w:t xml:space="preserve"> </w:t>
      </w:r>
    </w:p>
    <w:p w:rsidR="00E30336" w:rsidRDefault="00E30336" w:rsidP="003D704A">
      <w:pPr>
        <w:rPr>
          <w:sz w:val="32"/>
          <w:szCs w:val="32"/>
        </w:rPr>
      </w:pPr>
    </w:p>
    <w:p w:rsidR="00A50F6E" w:rsidRDefault="00E30336" w:rsidP="003D704A">
      <w:pPr>
        <w:rPr>
          <w:sz w:val="32"/>
          <w:szCs w:val="32"/>
        </w:rPr>
      </w:pPr>
      <w:r>
        <w:rPr>
          <w:sz w:val="32"/>
          <w:szCs w:val="32"/>
        </w:rPr>
        <w:t xml:space="preserve">The receipt shows the </w:t>
      </w:r>
      <w:r w:rsidR="00564452">
        <w:rPr>
          <w:sz w:val="32"/>
          <w:szCs w:val="32"/>
        </w:rPr>
        <w:t xml:space="preserve">annual </w:t>
      </w:r>
      <w:r>
        <w:rPr>
          <w:sz w:val="32"/>
          <w:szCs w:val="32"/>
        </w:rPr>
        <w:t>co-payment charges for the 2020 calendar year that each resident pays as per provincially established rates.</w:t>
      </w:r>
    </w:p>
    <w:p w:rsidR="00E30336" w:rsidRDefault="00E30336" w:rsidP="003D704A">
      <w:pPr>
        <w:rPr>
          <w:sz w:val="32"/>
          <w:szCs w:val="32"/>
        </w:rPr>
      </w:pPr>
    </w:p>
    <w:p w:rsidR="00E30336" w:rsidRPr="00C437E6" w:rsidRDefault="00E30336" w:rsidP="00E30336">
      <w:pPr>
        <w:rPr>
          <w:sz w:val="32"/>
          <w:szCs w:val="32"/>
        </w:rPr>
      </w:pPr>
      <w:r>
        <w:rPr>
          <w:sz w:val="32"/>
          <w:szCs w:val="32"/>
        </w:rPr>
        <w:t>Questions on this may be directed to Augustine Caines, Office Supervisor</w:t>
      </w:r>
      <w:r w:rsidRPr="00C437E6">
        <w:rPr>
          <w:sz w:val="32"/>
          <w:szCs w:val="32"/>
        </w:rPr>
        <w:t xml:space="preserve"> (519-245-</w:t>
      </w:r>
      <w:r>
        <w:rPr>
          <w:sz w:val="32"/>
          <w:szCs w:val="32"/>
        </w:rPr>
        <w:t>2</w:t>
      </w:r>
      <w:r w:rsidRPr="00C437E6">
        <w:rPr>
          <w:sz w:val="32"/>
          <w:szCs w:val="32"/>
        </w:rPr>
        <w:t>520</w:t>
      </w:r>
      <w:r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>
        <w:rPr>
          <w:sz w:val="32"/>
          <w:szCs w:val="32"/>
        </w:rPr>
        <w:t>6</w:t>
      </w:r>
      <w:r w:rsidRPr="00C437E6">
        <w:rPr>
          <w:sz w:val="32"/>
          <w:szCs w:val="32"/>
        </w:rPr>
        <w:t>2</w:t>
      </w:r>
      <w:r>
        <w:rPr>
          <w:sz w:val="32"/>
          <w:szCs w:val="32"/>
        </w:rPr>
        <w:t>46</w:t>
      </w:r>
      <w:r w:rsidRPr="00C437E6">
        <w:rPr>
          <w:sz w:val="32"/>
          <w:szCs w:val="32"/>
        </w:rPr>
        <w:t xml:space="preserve">, or via email at: </w:t>
      </w:r>
      <w:hyperlink r:id="rId13" w:history="1">
        <w:r w:rsidRPr="004D3E2E">
          <w:rPr>
            <w:rStyle w:val="Hyperlink"/>
            <w:sz w:val="32"/>
            <w:szCs w:val="32"/>
          </w:rPr>
          <w:t>acaines@middlesex.ca</w:t>
        </w:r>
      </w:hyperlink>
      <w:r w:rsidRPr="00C437E6">
        <w:rPr>
          <w:sz w:val="32"/>
          <w:szCs w:val="32"/>
        </w:rPr>
        <w:t>).</w:t>
      </w:r>
      <w:r>
        <w:rPr>
          <w:sz w:val="32"/>
          <w:szCs w:val="32"/>
        </w:rPr>
        <w:t xml:space="preserve"> </w:t>
      </w:r>
    </w:p>
    <w:p w:rsidR="00C36D0A" w:rsidRDefault="00C36D0A" w:rsidP="003D704A">
      <w:pPr>
        <w:rPr>
          <w:sz w:val="32"/>
          <w:szCs w:val="32"/>
        </w:rPr>
      </w:pPr>
    </w:p>
    <w:p w:rsidR="00B75062" w:rsidRPr="00DD0904" w:rsidRDefault="00B75062" w:rsidP="00DD0904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DD0904">
        <w:rPr>
          <w:b/>
          <w:sz w:val="32"/>
          <w:szCs w:val="32"/>
          <w:u w:val="single"/>
        </w:rPr>
        <w:t>Labelling of Residents’ Clothing</w:t>
      </w:r>
    </w:p>
    <w:p w:rsidR="00AA16EE" w:rsidRPr="00AA16EE" w:rsidRDefault="00B75062" w:rsidP="00B75062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756544" behindDoc="0" locked="0" layoutInCell="1" allowOverlap="1" wp14:anchorId="44468E2E" wp14:editId="61C94783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438275" cy="666750"/>
            <wp:effectExtent l="0" t="0" r="9525" b="0"/>
            <wp:wrapSquare wrapText="bothSides"/>
            <wp:docPr id="9" name="Picture 9" descr="Clipart of clothing in a laundry basket" title="Laundry Basket of Clothe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6EE" w:rsidRDefault="00AA16EE" w:rsidP="00B75062">
      <w:pPr>
        <w:rPr>
          <w:sz w:val="32"/>
          <w:szCs w:val="32"/>
        </w:rPr>
      </w:pPr>
      <w:r>
        <w:rPr>
          <w:sz w:val="32"/>
          <w:szCs w:val="32"/>
        </w:rPr>
        <w:t xml:space="preserve">Recently, and throughout the holiday season, we have experienced an inordinate amount of clothing (and other personal effects like shoes/slippers, blankets/throws) </w:t>
      </w:r>
      <w:r w:rsidR="001A4E7D">
        <w:rPr>
          <w:sz w:val="32"/>
          <w:szCs w:val="32"/>
        </w:rPr>
        <w:t>passing through our</w:t>
      </w:r>
      <w:r>
        <w:rPr>
          <w:sz w:val="32"/>
          <w:szCs w:val="32"/>
        </w:rPr>
        <w:t xml:space="preserve"> laundering process without first being labe</w:t>
      </w:r>
      <w:r w:rsidR="001A4E7D">
        <w:rPr>
          <w:sz w:val="32"/>
          <w:szCs w:val="32"/>
        </w:rPr>
        <w:t>l</w:t>
      </w:r>
      <w:r>
        <w:rPr>
          <w:sz w:val="32"/>
          <w:szCs w:val="32"/>
        </w:rPr>
        <w:t>led with a resident’s name</w:t>
      </w:r>
      <w:r w:rsidR="001A4E7D">
        <w:rPr>
          <w:sz w:val="32"/>
          <w:szCs w:val="32"/>
        </w:rPr>
        <w:t>. When such occurs, it becomes difficult to trace items back to their rightful owner (and in a lot of instances, we end up with unclaimed items).</w:t>
      </w:r>
    </w:p>
    <w:p w:rsidR="00AA16EE" w:rsidRDefault="00AA16EE" w:rsidP="00B75062">
      <w:pPr>
        <w:rPr>
          <w:sz w:val="32"/>
          <w:szCs w:val="32"/>
        </w:rPr>
      </w:pP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 xml:space="preserve">This is a reminder that new clothing needs to be labelled with the resident’s name before </w:t>
      </w:r>
      <w:r w:rsidR="00C36D0A">
        <w:rPr>
          <w:sz w:val="32"/>
          <w:szCs w:val="32"/>
        </w:rPr>
        <w:t xml:space="preserve">a </w:t>
      </w:r>
      <w:r>
        <w:rPr>
          <w:sz w:val="32"/>
          <w:szCs w:val="32"/>
        </w:rPr>
        <w:t>resident begin</w:t>
      </w:r>
      <w:r w:rsidR="00C36D0A">
        <w:rPr>
          <w:sz w:val="32"/>
          <w:szCs w:val="32"/>
        </w:rPr>
        <w:t>s</w:t>
      </w:r>
      <w:r>
        <w:rPr>
          <w:sz w:val="32"/>
          <w:szCs w:val="32"/>
        </w:rPr>
        <w:t xml:space="preserve"> to wear it (this al</w:t>
      </w:r>
      <w:r w:rsidR="00C36D0A">
        <w:rPr>
          <w:sz w:val="32"/>
          <w:szCs w:val="32"/>
        </w:rPr>
        <w:t xml:space="preserve">so includes items such as shoes/slippers </w:t>
      </w:r>
      <w:r>
        <w:rPr>
          <w:sz w:val="32"/>
          <w:szCs w:val="32"/>
        </w:rPr>
        <w:t>and personal blankets/throws). Please</w:t>
      </w:r>
      <w:r w:rsidR="001A4E7D">
        <w:rPr>
          <w:sz w:val="32"/>
          <w:szCs w:val="32"/>
        </w:rPr>
        <w:t xml:space="preserve"> ensure that you</w:t>
      </w:r>
      <w:r>
        <w:rPr>
          <w:sz w:val="32"/>
          <w:szCs w:val="32"/>
        </w:rPr>
        <w:t xml:space="preserve"> use the Clothing Bin at the main entrance to deposit clothing requiring labelling</w:t>
      </w:r>
      <w:r w:rsidR="001A4E7D">
        <w:rPr>
          <w:sz w:val="32"/>
          <w:szCs w:val="32"/>
        </w:rPr>
        <w:t>,</w:t>
      </w:r>
      <w:r w:rsidR="00592C6B">
        <w:rPr>
          <w:sz w:val="32"/>
          <w:szCs w:val="32"/>
        </w:rPr>
        <w:t xml:space="preserve"> after inventorying the clothing items on the form provided at the bin</w:t>
      </w:r>
      <w:r>
        <w:rPr>
          <w:sz w:val="32"/>
          <w:szCs w:val="32"/>
        </w:rPr>
        <w:t xml:space="preserve"> (instructions are provided at the </w:t>
      </w:r>
      <w:r w:rsidR="00592C6B">
        <w:rPr>
          <w:sz w:val="32"/>
          <w:szCs w:val="32"/>
        </w:rPr>
        <w:t>c</w:t>
      </w:r>
      <w:r>
        <w:rPr>
          <w:sz w:val="32"/>
          <w:szCs w:val="32"/>
        </w:rPr>
        <w:t xml:space="preserve">lothing </w:t>
      </w:r>
      <w:r w:rsidR="00592C6B">
        <w:rPr>
          <w:sz w:val="32"/>
          <w:szCs w:val="32"/>
        </w:rPr>
        <w:t>b</w:t>
      </w:r>
      <w:r>
        <w:rPr>
          <w:sz w:val="32"/>
          <w:szCs w:val="32"/>
        </w:rPr>
        <w:t>in).</w:t>
      </w:r>
    </w:p>
    <w:p w:rsidR="00B75062" w:rsidRDefault="00B75062" w:rsidP="00B75062">
      <w:pPr>
        <w:rPr>
          <w:sz w:val="32"/>
          <w:szCs w:val="32"/>
        </w:rPr>
      </w:pPr>
    </w:p>
    <w:p w:rsidR="00B75062" w:rsidRDefault="001A4E7D" w:rsidP="00B75062">
      <w:pPr>
        <w:rPr>
          <w:sz w:val="32"/>
          <w:szCs w:val="32"/>
        </w:rPr>
      </w:pPr>
      <w:r>
        <w:rPr>
          <w:sz w:val="32"/>
          <w:szCs w:val="32"/>
        </w:rPr>
        <w:t xml:space="preserve">For inquiries regarding missing clothing and the like, </w:t>
      </w:r>
      <w:r w:rsidR="00B75062">
        <w:rPr>
          <w:sz w:val="32"/>
          <w:szCs w:val="32"/>
        </w:rPr>
        <w:t>please contact John Fournier, Environmental Services Manager</w:t>
      </w:r>
      <w:r w:rsidR="00CA3690">
        <w:rPr>
          <w:sz w:val="32"/>
          <w:szCs w:val="32"/>
        </w:rPr>
        <w:t xml:space="preserve"> (</w:t>
      </w:r>
      <w:r w:rsidR="00B75062">
        <w:rPr>
          <w:sz w:val="32"/>
          <w:szCs w:val="32"/>
        </w:rPr>
        <w:t>519-245-2520, ext. 6244</w:t>
      </w:r>
      <w:r w:rsidR="00CA3690">
        <w:rPr>
          <w:sz w:val="32"/>
          <w:szCs w:val="32"/>
        </w:rPr>
        <w:t xml:space="preserve">, </w:t>
      </w:r>
      <w:r w:rsidR="00B75062">
        <w:rPr>
          <w:sz w:val="32"/>
          <w:szCs w:val="32"/>
        </w:rPr>
        <w:t>or via email at</w:t>
      </w:r>
      <w:r w:rsidR="00AB5AF9">
        <w:rPr>
          <w:sz w:val="32"/>
          <w:szCs w:val="32"/>
        </w:rPr>
        <w:t>:</w:t>
      </w:r>
      <w:r w:rsidR="00B75062">
        <w:rPr>
          <w:sz w:val="32"/>
          <w:szCs w:val="32"/>
        </w:rPr>
        <w:t xml:space="preserve"> </w:t>
      </w:r>
      <w:hyperlink r:id="rId16" w:history="1">
        <w:r w:rsidR="00B75062">
          <w:rPr>
            <w:rStyle w:val="Hyperlink"/>
            <w:sz w:val="32"/>
            <w:szCs w:val="32"/>
          </w:rPr>
          <w:t>jfournier@middlesex.ca</w:t>
        </w:r>
      </w:hyperlink>
      <w:r w:rsidR="00B75062">
        <w:rPr>
          <w:sz w:val="32"/>
          <w:szCs w:val="32"/>
        </w:rPr>
        <w:t>):</w:t>
      </w:r>
    </w:p>
    <w:p w:rsidR="00B75062" w:rsidRDefault="00B75062" w:rsidP="00B75062">
      <w:pPr>
        <w:rPr>
          <w:sz w:val="32"/>
          <w:szCs w:val="32"/>
        </w:rPr>
      </w:pPr>
    </w:p>
    <w:p w:rsidR="00A30196" w:rsidRDefault="00A30196" w:rsidP="00B75062">
      <w:pPr>
        <w:rPr>
          <w:sz w:val="32"/>
          <w:szCs w:val="32"/>
        </w:rPr>
      </w:pPr>
    </w:p>
    <w:p w:rsidR="00A30196" w:rsidRDefault="00A30196" w:rsidP="00B75062">
      <w:pPr>
        <w:rPr>
          <w:sz w:val="32"/>
          <w:szCs w:val="32"/>
        </w:rPr>
      </w:pPr>
    </w:p>
    <w:p w:rsidR="00A30196" w:rsidRDefault="00A30196" w:rsidP="00B75062">
      <w:pPr>
        <w:rPr>
          <w:sz w:val="32"/>
          <w:szCs w:val="32"/>
        </w:rPr>
      </w:pPr>
    </w:p>
    <w:p w:rsidR="00A30196" w:rsidRDefault="00A30196" w:rsidP="00B75062">
      <w:pPr>
        <w:rPr>
          <w:sz w:val="32"/>
          <w:szCs w:val="32"/>
        </w:rPr>
      </w:pPr>
    </w:p>
    <w:p w:rsidR="00A30196" w:rsidRDefault="00A30196" w:rsidP="00B75062">
      <w:pPr>
        <w:rPr>
          <w:sz w:val="32"/>
          <w:szCs w:val="32"/>
        </w:rPr>
      </w:pPr>
    </w:p>
    <w:p w:rsidR="00A30196" w:rsidRDefault="00A30196" w:rsidP="00B75062">
      <w:pPr>
        <w:rPr>
          <w:sz w:val="32"/>
          <w:szCs w:val="32"/>
        </w:rPr>
      </w:pPr>
    </w:p>
    <w:p w:rsidR="00A30196" w:rsidRDefault="00A30196" w:rsidP="00B75062">
      <w:pPr>
        <w:rPr>
          <w:sz w:val="32"/>
          <w:szCs w:val="32"/>
        </w:rPr>
      </w:pPr>
    </w:p>
    <w:p w:rsidR="00A30196" w:rsidRDefault="00A30196" w:rsidP="00B75062">
      <w:pPr>
        <w:rPr>
          <w:sz w:val="32"/>
          <w:szCs w:val="32"/>
        </w:rPr>
      </w:pPr>
    </w:p>
    <w:p w:rsidR="000C7816" w:rsidRPr="00EE2B3D" w:rsidRDefault="000C7816" w:rsidP="00EE2B3D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E2B3D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3EE02C7" wp14:editId="5CED34E7">
            <wp:simplePos x="0" y="0"/>
            <wp:positionH relativeFrom="column">
              <wp:posOffset>-1905</wp:posOffset>
            </wp:positionH>
            <wp:positionV relativeFrom="paragraph">
              <wp:posOffset>235585</wp:posOffset>
            </wp:positionV>
            <wp:extent cx="1047750" cy="717550"/>
            <wp:effectExtent l="0" t="0" r="0" b="6350"/>
            <wp:wrapSquare wrapText="bothSides"/>
            <wp:docPr id="42" name="Picture 42" descr="Clipart showing end of newsletter, such as what one might see at the end of an old movie" title="&quot;The End&quot; Clipar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126F8E">
        <w:rPr>
          <w:sz w:val="32"/>
          <w:szCs w:val="32"/>
        </w:rPr>
        <w:t>6</w:t>
      </w:r>
      <w:r w:rsidRPr="00C437E6">
        <w:rPr>
          <w:sz w:val="32"/>
          <w:szCs w:val="32"/>
        </w:rPr>
        <w:t>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0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Default="0066100C" w:rsidP="00C0602F">
      <w:pPr>
        <w:rPr>
          <w:rStyle w:val="Hyperlink"/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</w:t>
      </w:r>
      <w:hyperlink r:id="rId21" w:history="1">
        <w:r w:rsidR="009D06D6" w:rsidRPr="003A714F">
          <w:rPr>
            <w:rStyle w:val="Hyperlink"/>
            <w:sz w:val="32"/>
            <w:szCs w:val="32"/>
          </w:rPr>
          <w:t>web</w:t>
        </w:r>
        <w:r w:rsidR="00DB7EB7" w:rsidRPr="003A714F">
          <w:rPr>
            <w:rStyle w:val="Hyperlink"/>
            <w:sz w:val="32"/>
            <w:szCs w:val="32"/>
          </w:rPr>
          <w:t xml:space="preserve"> page</w:t>
        </w:r>
      </w:hyperlink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22" w:history="1">
        <w:r w:rsidR="00405EA6" w:rsidRPr="00B4355C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CA3690" w:rsidRDefault="00CA3690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E63AB4" w:rsidRDefault="00E63AB4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 xml:space="preserve">edition </w:t>
      </w:r>
      <w:r w:rsidR="003F5B57">
        <w:rPr>
          <w:sz w:val="32"/>
          <w:szCs w:val="32"/>
        </w:rPr>
        <w:t>at</w:t>
      </w:r>
      <w:r w:rsidR="008E5468" w:rsidRPr="00C437E6">
        <w:rPr>
          <w:sz w:val="32"/>
          <w:szCs w:val="32"/>
        </w:rPr>
        <w:t xml:space="preserve"> our Public Information Board </w:t>
      </w:r>
      <w:r w:rsidR="00F86AFB" w:rsidRPr="00C437E6">
        <w:rPr>
          <w:sz w:val="32"/>
          <w:szCs w:val="32"/>
        </w:rPr>
        <w:t>near</w:t>
      </w:r>
      <w:r w:rsidR="003F5B57">
        <w:rPr>
          <w:sz w:val="32"/>
          <w:szCs w:val="32"/>
        </w:rPr>
        <w:t xml:space="preserve"> Reception</w:t>
      </w:r>
      <w:r w:rsidR="00F86AFB" w:rsidRPr="00C437E6">
        <w:rPr>
          <w:sz w:val="32"/>
          <w:szCs w:val="32"/>
        </w:rPr>
        <w:t>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</w:p>
    <w:sectPr w:rsidR="00FC625B" w:rsidRPr="00C437E6" w:rsidSect="00A30196">
      <w:headerReference w:type="default" r:id="rId23"/>
      <w:pgSz w:w="12240" w:h="15840"/>
      <w:pgMar w:top="851" w:right="900" w:bottom="0" w:left="993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21" w:rsidRDefault="00CE5621">
      <w:r>
        <w:separator/>
      </w:r>
    </w:p>
  </w:endnote>
  <w:endnote w:type="continuationSeparator" w:id="0">
    <w:p w:rsidR="00CE5621" w:rsidRDefault="00CE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21" w:rsidRDefault="00CE5621">
      <w:r>
        <w:separator/>
      </w:r>
    </w:p>
  </w:footnote>
  <w:footnote w:type="continuationSeparator" w:id="0">
    <w:p w:rsidR="00CE5621" w:rsidRDefault="00CE5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787AE0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787AE0">
      <w:rPr>
        <w:noProof/>
        <w:sz w:val="16"/>
        <w:szCs w:val="16"/>
      </w:rPr>
      <w:t>3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C78"/>
    <w:multiLevelType w:val="hybridMultilevel"/>
    <w:tmpl w:val="9A1CCA06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C40F7"/>
    <w:multiLevelType w:val="hybridMultilevel"/>
    <w:tmpl w:val="C6E4CB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57B63"/>
    <w:multiLevelType w:val="hybridMultilevel"/>
    <w:tmpl w:val="A59E20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11752"/>
    <w:multiLevelType w:val="hybridMultilevel"/>
    <w:tmpl w:val="9EBC41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E2131"/>
    <w:multiLevelType w:val="hybridMultilevel"/>
    <w:tmpl w:val="3B8CF0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67D4B"/>
    <w:multiLevelType w:val="hybridMultilevel"/>
    <w:tmpl w:val="FCA636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B6169"/>
    <w:multiLevelType w:val="hybridMultilevel"/>
    <w:tmpl w:val="697AEB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58E7"/>
    <w:multiLevelType w:val="hybridMultilevel"/>
    <w:tmpl w:val="A97C93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47FCD"/>
    <w:multiLevelType w:val="hybridMultilevel"/>
    <w:tmpl w:val="3F24D7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71D11"/>
    <w:multiLevelType w:val="hybridMultilevel"/>
    <w:tmpl w:val="D22C7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0AC6"/>
    <w:multiLevelType w:val="hybridMultilevel"/>
    <w:tmpl w:val="159415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543B8"/>
    <w:multiLevelType w:val="hybridMultilevel"/>
    <w:tmpl w:val="43DCC1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10431"/>
    <w:multiLevelType w:val="hybridMultilevel"/>
    <w:tmpl w:val="3BF0C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C41BFA"/>
    <w:multiLevelType w:val="hybridMultilevel"/>
    <w:tmpl w:val="F4A29F2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CF62FE"/>
    <w:multiLevelType w:val="hybridMultilevel"/>
    <w:tmpl w:val="85A81FA8"/>
    <w:lvl w:ilvl="0" w:tplc="29B44F9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D658A"/>
    <w:multiLevelType w:val="hybridMultilevel"/>
    <w:tmpl w:val="6EE0E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14"/>
  </w:num>
  <w:num w:numId="13">
    <w:abstractNumId w:val="9"/>
  </w:num>
  <w:num w:numId="14">
    <w:abstractNumId w:val="6"/>
  </w:num>
  <w:num w:numId="15">
    <w:abstractNumId w:val="3"/>
  </w:num>
  <w:num w:numId="16">
    <w:abstractNumId w:val="7"/>
  </w:num>
  <w:num w:numId="17">
    <w:abstractNumId w:val="0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3A93"/>
    <w:rsid w:val="000146A3"/>
    <w:rsid w:val="00014E3B"/>
    <w:rsid w:val="00014FF4"/>
    <w:rsid w:val="0001544B"/>
    <w:rsid w:val="00015AD3"/>
    <w:rsid w:val="00015AF9"/>
    <w:rsid w:val="00016993"/>
    <w:rsid w:val="00020ACC"/>
    <w:rsid w:val="00020D92"/>
    <w:rsid w:val="00022254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DC"/>
    <w:rsid w:val="00040746"/>
    <w:rsid w:val="00041A07"/>
    <w:rsid w:val="00042382"/>
    <w:rsid w:val="0004242A"/>
    <w:rsid w:val="000428FB"/>
    <w:rsid w:val="0004318F"/>
    <w:rsid w:val="0004337D"/>
    <w:rsid w:val="000433BF"/>
    <w:rsid w:val="00043672"/>
    <w:rsid w:val="00044102"/>
    <w:rsid w:val="00044331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5156"/>
    <w:rsid w:val="00056C77"/>
    <w:rsid w:val="00057B07"/>
    <w:rsid w:val="000610B1"/>
    <w:rsid w:val="000613C8"/>
    <w:rsid w:val="00061457"/>
    <w:rsid w:val="00061C47"/>
    <w:rsid w:val="00063993"/>
    <w:rsid w:val="00066056"/>
    <w:rsid w:val="0006667E"/>
    <w:rsid w:val="000676FD"/>
    <w:rsid w:val="00071766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4F9"/>
    <w:rsid w:val="00075944"/>
    <w:rsid w:val="0007750C"/>
    <w:rsid w:val="0007774C"/>
    <w:rsid w:val="000817F4"/>
    <w:rsid w:val="0008192D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65"/>
    <w:rsid w:val="000946F2"/>
    <w:rsid w:val="00094AF3"/>
    <w:rsid w:val="00094F65"/>
    <w:rsid w:val="00095267"/>
    <w:rsid w:val="000955A2"/>
    <w:rsid w:val="000966FB"/>
    <w:rsid w:val="0009732A"/>
    <w:rsid w:val="00097CBB"/>
    <w:rsid w:val="000A17E7"/>
    <w:rsid w:val="000A1C4A"/>
    <w:rsid w:val="000A2104"/>
    <w:rsid w:val="000A21D5"/>
    <w:rsid w:val="000A2756"/>
    <w:rsid w:val="000A2BFA"/>
    <w:rsid w:val="000A42C2"/>
    <w:rsid w:val="000A483F"/>
    <w:rsid w:val="000A4BB9"/>
    <w:rsid w:val="000A4F9F"/>
    <w:rsid w:val="000A542A"/>
    <w:rsid w:val="000A54F9"/>
    <w:rsid w:val="000A60EE"/>
    <w:rsid w:val="000B0D84"/>
    <w:rsid w:val="000B17A3"/>
    <w:rsid w:val="000B2FF0"/>
    <w:rsid w:val="000B492F"/>
    <w:rsid w:val="000B5C8D"/>
    <w:rsid w:val="000B69B8"/>
    <w:rsid w:val="000C0BAC"/>
    <w:rsid w:val="000C2B28"/>
    <w:rsid w:val="000C4178"/>
    <w:rsid w:val="000C5C38"/>
    <w:rsid w:val="000C656C"/>
    <w:rsid w:val="000C658C"/>
    <w:rsid w:val="000C7816"/>
    <w:rsid w:val="000C7A3A"/>
    <w:rsid w:val="000D0709"/>
    <w:rsid w:val="000D0A29"/>
    <w:rsid w:val="000D137F"/>
    <w:rsid w:val="000D14AA"/>
    <w:rsid w:val="000D1E1B"/>
    <w:rsid w:val="000D2C34"/>
    <w:rsid w:val="000D2E40"/>
    <w:rsid w:val="000D3AAC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E7FCC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17C4"/>
    <w:rsid w:val="0010262C"/>
    <w:rsid w:val="00103A10"/>
    <w:rsid w:val="001040B9"/>
    <w:rsid w:val="00104735"/>
    <w:rsid w:val="00105EAD"/>
    <w:rsid w:val="00106208"/>
    <w:rsid w:val="00106C5B"/>
    <w:rsid w:val="0011027F"/>
    <w:rsid w:val="00111200"/>
    <w:rsid w:val="00112486"/>
    <w:rsid w:val="00112B3F"/>
    <w:rsid w:val="00112EBB"/>
    <w:rsid w:val="001141F2"/>
    <w:rsid w:val="00114920"/>
    <w:rsid w:val="00114DCC"/>
    <w:rsid w:val="00114EDD"/>
    <w:rsid w:val="00116403"/>
    <w:rsid w:val="00116E45"/>
    <w:rsid w:val="001172AA"/>
    <w:rsid w:val="001176B1"/>
    <w:rsid w:val="00117765"/>
    <w:rsid w:val="00117ADB"/>
    <w:rsid w:val="00117F5D"/>
    <w:rsid w:val="00120B33"/>
    <w:rsid w:val="00120BB3"/>
    <w:rsid w:val="00120CCB"/>
    <w:rsid w:val="001223A6"/>
    <w:rsid w:val="00124A34"/>
    <w:rsid w:val="00124F62"/>
    <w:rsid w:val="001250F9"/>
    <w:rsid w:val="001252E6"/>
    <w:rsid w:val="0012608F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A8B"/>
    <w:rsid w:val="00155ECF"/>
    <w:rsid w:val="00160070"/>
    <w:rsid w:val="00160110"/>
    <w:rsid w:val="00160730"/>
    <w:rsid w:val="00162428"/>
    <w:rsid w:val="0016259E"/>
    <w:rsid w:val="0016404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1A5"/>
    <w:rsid w:val="001932F7"/>
    <w:rsid w:val="00194BEF"/>
    <w:rsid w:val="00194CD0"/>
    <w:rsid w:val="00195A1F"/>
    <w:rsid w:val="00195A30"/>
    <w:rsid w:val="001970DD"/>
    <w:rsid w:val="00197404"/>
    <w:rsid w:val="00197675"/>
    <w:rsid w:val="001A265E"/>
    <w:rsid w:val="001A2FC2"/>
    <w:rsid w:val="001A3436"/>
    <w:rsid w:val="001A3CAA"/>
    <w:rsid w:val="001A401C"/>
    <w:rsid w:val="001A4E7D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A42"/>
    <w:rsid w:val="001C2ACE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322"/>
    <w:rsid w:val="00203A7B"/>
    <w:rsid w:val="00203D50"/>
    <w:rsid w:val="002040CA"/>
    <w:rsid w:val="00205F7C"/>
    <w:rsid w:val="00206B14"/>
    <w:rsid w:val="00215B10"/>
    <w:rsid w:val="002160FC"/>
    <w:rsid w:val="00216A8C"/>
    <w:rsid w:val="002174A8"/>
    <w:rsid w:val="00217736"/>
    <w:rsid w:val="00220457"/>
    <w:rsid w:val="002207FE"/>
    <w:rsid w:val="002222E3"/>
    <w:rsid w:val="0022261F"/>
    <w:rsid w:val="00222DD0"/>
    <w:rsid w:val="0022447A"/>
    <w:rsid w:val="00224A01"/>
    <w:rsid w:val="00225252"/>
    <w:rsid w:val="00225842"/>
    <w:rsid w:val="00225E09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0777"/>
    <w:rsid w:val="002554C8"/>
    <w:rsid w:val="00256F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02B1"/>
    <w:rsid w:val="002712FE"/>
    <w:rsid w:val="0027235A"/>
    <w:rsid w:val="00273888"/>
    <w:rsid w:val="00274C22"/>
    <w:rsid w:val="00275C0F"/>
    <w:rsid w:val="00275E7A"/>
    <w:rsid w:val="00276CBA"/>
    <w:rsid w:val="002774ED"/>
    <w:rsid w:val="00281071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85CAA"/>
    <w:rsid w:val="00290DEE"/>
    <w:rsid w:val="00290FAE"/>
    <w:rsid w:val="00291214"/>
    <w:rsid w:val="00291225"/>
    <w:rsid w:val="00291254"/>
    <w:rsid w:val="002921BC"/>
    <w:rsid w:val="002922D4"/>
    <w:rsid w:val="00292D44"/>
    <w:rsid w:val="00292E59"/>
    <w:rsid w:val="00293127"/>
    <w:rsid w:val="002932E8"/>
    <w:rsid w:val="00293E93"/>
    <w:rsid w:val="0029474B"/>
    <w:rsid w:val="0029603A"/>
    <w:rsid w:val="00297708"/>
    <w:rsid w:val="00297854"/>
    <w:rsid w:val="002A15DE"/>
    <w:rsid w:val="002A2FF4"/>
    <w:rsid w:val="002A3822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025D"/>
    <w:rsid w:val="002C1B3A"/>
    <w:rsid w:val="002C2EBF"/>
    <w:rsid w:val="002C403C"/>
    <w:rsid w:val="002C576F"/>
    <w:rsid w:val="002C5D26"/>
    <w:rsid w:val="002C7097"/>
    <w:rsid w:val="002C74F9"/>
    <w:rsid w:val="002C77F9"/>
    <w:rsid w:val="002C7983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5FB1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1721C"/>
    <w:rsid w:val="003207B5"/>
    <w:rsid w:val="00322382"/>
    <w:rsid w:val="00322651"/>
    <w:rsid w:val="00322980"/>
    <w:rsid w:val="00323335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1764"/>
    <w:rsid w:val="003321FD"/>
    <w:rsid w:val="00333294"/>
    <w:rsid w:val="003348E2"/>
    <w:rsid w:val="003354BF"/>
    <w:rsid w:val="00335514"/>
    <w:rsid w:val="00336148"/>
    <w:rsid w:val="003368AB"/>
    <w:rsid w:val="00336B38"/>
    <w:rsid w:val="00336B71"/>
    <w:rsid w:val="00336F1B"/>
    <w:rsid w:val="0033787A"/>
    <w:rsid w:val="003379C2"/>
    <w:rsid w:val="003413F1"/>
    <w:rsid w:val="0034149A"/>
    <w:rsid w:val="00341660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5895"/>
    <w:rsid w:val="0035606F"/>
    <w:rsid w:val="00357191"/>
    <w:rsid w:val="003600B6"/>
    <w:rsid w:val="0036015E"/>
    <w:rsid w:val="0036031E"/>
    <w:rsid w:val="00360AD7"/>
    <w:rsid w:val="003616B7"/>
    <w:rsid w:val="00361FAB"/>
    <w:rsid w:val="003631E7"/>
    <w:rsid w:val="00365256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17C4"/>
    <w:rsid w:val="0038231F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857"/>
    <w:rsid w:val="003919D1"/>
    <w:rsid w:val="00391CFE"/>
    <w:rsid w:val="00393F1C"/>
    <w:rsid w:val="00395005"/>
    <w:rsid w:val="00395950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A714F"/>
    <w:rsid w:val="003B0AD8"/>
    <w:rsid w:val="003B12C9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C74"/>
    <w:rsid w:val="003C4D3E"/>
    <w:rsid w:val="003C5E55"/>
    <w:rsid w:val="003C689B"/>
    <w:rsid w:val="003C6CDE"/>
    <w:rsid w:val="003D0DD9"/>
    <w:rsid w:val="003D1EA1"/>
    <w:rsid w:val="003D2A86"/>
    <w:rsid w:val="003D3E86"/>
    <w:rsid w:val="003D535E"/>
    <w:rsid w:val="003D5860"/>
    <w:rsid w:val="003D6329"/>
    <w:rsid w:val="003D6949"/>
    <w:rsid w:val="003D704A"/>
    <w:rsid w:val="003D7331"/>
    <w:rsid w:val="003E059B"/>
    <w:rsid w:val="003E2F7C"/>
    <w:rsid w:val="003E4A48"/>
    <w:rsid w:val="003E4AFF"/>
    <w:rsid w:val="003E4F73"/>
    <w:rsid w:val="003E6054"/>
    <w:rsid w:val="003E64ED"/>
    <w:rsid w:val="003F023F"/>
    <w:rsid w:val="003F2C1B"/>
    <w:rsid w:val="003F489E"/>
    <w:rsid w:val="003F4F10"/>
    <w:rsid w:val="003F551C"/>
    <w:rsid w:val="003F5B57"/>
    <w:rsid w:val="003F5C43"/>
    <w:rsid w:val="003F5EB0"/>
    <w:rsid w:val="003F644B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3D5F"/>
    <w:rsid w:val="004044AB"/>
    <w:rsid w:val="00405976"/>
    <w:rsid w:val="00405EA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756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E2C"/>
    <w:rsid w:val="00440F3E"/>
    <w:rsid w:val="004419CF"/>
    <w:rsid w:val="00441DB5"/>
    <w:rsid w:val="00442B03"/>
    <w:rsid w:val="00442B42"/>
    <w:rsid w:val="0044339A"/>
    <w:rsid w:val="00443966"/>
    <w:rsid w:val="00443B03"/>
    <w:rsid w:val="00446198"/>
    <w:rsid w:val="0045167E"/>
    <w:rsid w:val="00453657"/>
    <w:rsid w:val="00455049"/>
    <w:rsid w:val="00455822"/>
    <w:rsid w:val="004558E0"/>
    <w:rsid w:val="00455904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6B0"/>
    <w:rsid w:val="0047289C"/>
    <w:rsid w:val="00472B27"/>
    <w:rsid w:val="00473991"/>
    <w:rsid w:val="00474631"/>
    <w:rsid w:val="0047467E"/>
    <w:rsid w:val="004747EC"/>
    <w:rsid w:val="0047496F"/>
    <w:rsid w:val="00474F81"/>
    <w:rsid w:val="00476237"/>
    <w:rsid w:val="004765E3"/>
    <w:rsid w:val="00476C08"/>
    <w:rsid w:val="00480B7A"/>
    <w:rsid w:val="00481087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21FB"/>
    <w:rsid w:val="004A4091"/>
    <w:rsid w:val="004A5039"/>
    <w:rsid w:val="004A51CD"/>
    <w:rsid w:val="004A54AA"/>
    <w:rsid w:val="004A5807"/>
    <w:rsid w:val="004A5A4A"/>
    <w:rsid w:val="004A67E2"/>
    <w:rsid w:val="004A7064"/>
    <w:rsid w:val="004B0747"/>
    <w:rsid w:val="004B2668"/>
    <w:rsid w:val="004B44D8"/>
    <w:rsid w:val="004B533B"/>
    <w:rsid w:val="004B56B0"/>
    <w:rsid w:val="004B608A"/>
    <w:rsid w:val="004B6195"/>
    <w:rsid w:val="004B6859"/>
    <w:rsid w:val="004C0F91"/>
    <w:rsid w:val="004C13CF"/>
    <w:rsid w:val="004C20FC"/>
    <w:rsid w:val="004C2D7C"/>
    <w:rsid w:val="004C3B75"/>
    <w:rsid w:val="004C4164"/>
    <w:rsid w:val="004C4E5B"/>
    <w:rsid w:val="004C4FF4"/>
    <w:rsid w:val="004C5558"/>
    <w:rsid w:val="004C62C2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453"/>
    <w:rsid w:val="004F04B8"/>
    <w:rsid w:val="004F0862"/>
    <w:rsid w:val="004F0C25"/>
    <w:rsid w:val="004F11FE"/>
    <w:rsid w:val="004F2841"/>
    <w:rsid w:val="004F3A65"/>
    <w:rsid w:val="004F4125"/>
    <w:rsid w:val="004F4238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360D"/>
    <w:rsid w:val="00505944"/>
    <w:rsid w:val="00505E15"/>
    <w:rsid w:val="00506812"/>
    <w:rsid w:val="00510422"/>
    <w:rsid w:val="0051068D"/>
    <w:rsid w:val="00511513"/>
    <w:rsid w:val="0051221C"/>
    <w:rsid w:val="005126C9"/>
    <w:rsid w:val="0051291B"/>
    <w:rsid w:val="00514648"/>
    <w:rsid w:val="00515010"/>
    <w:rsid w:val="005172C6"/>
    <w:rsid w:val="00517B1C"/>
    <w:rsid w:val="005202DE"/>
    <w:rsid w:val="005202E4"/>
    <w:rsid w:val="005207B9"/>
    <w:rsid w:val="0052165B"/>
    <w:rsid w:val="00521A28"/>
    <w:rsid w:val="00522317"/>
    <w:rsid w:val="005230B9"/>
    <w:rsid w:val="00524997"/>
    <w:rsid w:val="0052593A"/>
    <w:rsid w:val="00525CA4"/>
    <w:rsid w:val="005271AA"/>
    <w:rsid w:val="00527225"/>
    <w:rsid w:val="00527CF1"/>
    <w:rsid w:val="0053067A"/>
    <w:rsid w:val="00531868"/>
    <w:rsid w:val="005318A5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4452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064E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86D"/>
    <w:rsid w:val="00592B4F"/>
    <w:rsid w:val="00592C6B"/>
    <w:rsid w:val="00593723"/>
    <w:rsid w:val="00593FB3"/>
    <w:rsid w:val="005946B6"/>
    <w:rsid w:val="00594847"/>
    <w:rsid w:val="00594DF5"/>
    <w:rsid w:val="00595E52"/>
    <w:rsid w:val="005A056B"/>
    <w:rsid w:val="005A07E1"/>
    <w:rsid w:val="005A0B72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0B7"/>
    <w:rsid w:val="005B22A5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4CA9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475D"/>
    <w:rsid w:val="005E59F2"/>
    <w:rsid w:val="005E610F"/>
    <w:rsid w:val="005E6BEB"/>
    <w:rsid w:val="005E7593"/>
    <w:rsid w:val="005F0C65"/>
    <w:rsid w:val="005F0E64"/>
    <w:rsid w:val="005F14BD"/>
    <w:rsid w:val="005F20DF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329"/>
    <w:rsid w:val="0061148A"/>
    <w:rsid w:val="006131EB"/>
    <w:rsid w:val="00616A04"/>
    <w:rsid w:val="00616C5B"/>
    <w:rsid w:val="00616DDC"/>
    <w:rsid w:val="0061733D"/>
    <w:rsid w:val="00620543"/>
    <w:rsid w:val="00620F21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45D7"/>
    <w:rsid w:val="00634FDA"/>
    <w:rsid w:val="00636C5B"/>
    <w:rsid w:val="00637D36"/>
    <w:rsid w:val="00641A28"/>
    <w:rsid w:val="00643110"/>
    <w:rsid w:val="006437A2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57A95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52F2"/>
    <w:rsid w:val="00687977"/>
    <w:rsid w:val="006901FB"/>
    <w:rsid w:val="00692028"/>
    <w:rsid w:val="006924D8"/>
    <w:rsid w:val="006936D9"/>
    <w:rsid w:val="0069572F"/>
    <w:rsid w:val="006967F5"/>
    <w:rsid w:val="006969E0"/>
    <w:rsid w:val="00696B99"/>
    <w:rsid w:val="00696F24"/>
    <w:rsid w:val="00696FBE"/>
    <w:rsid w:val="00697A1A"/>
    <w:rsid w:val="00697C69"/>
    <w:rsid w:val="006A078D"/>
    <w:rsid w:val="006A0CD7"/>
    <w:rsid w:val="006A19F1"/>
    <w:rsid w:val="006A502F"/>
    <w:rsid w:val="006A6696"/>
    <w:rsid w:val="006A717A"/>
    <w:rsid w:val="006A7AE8"/>
    <w:rsid w:val="006A7AFA"/>
    <w:rsid w:val="006B2480"/>
    <w:rsid w:val="006B2EFA"/>
    <w:rsid w:val="006B391D"/>
    <w:rsid w:val="006B4884"/>
    <w:rsid w:val="006B5511"/>
    <w:rsid w:val="006B566B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4F5"/>
    <w:rsid w:val="006D2909"/>
    <w:rsid w:val="006D5EE5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58F"/>
    <w:rsid w:val="006E6BEA"/>
    <w:rsid w:val="006E6E70"/>
    <w:rsid w:val="006E76F1"/>
    <w:rsid w:val="006E79A4"/>
    <w:rsid w:val="006F195C"/>
    <w:rsid w:val="006F2BE1"/>
    <w:rsid w:val="006F3DE6"/>
    <w:rsid w:val="006F46CE"/>
    <w:rsid w:val="006F5829"/>
    <w:rsid w:val="006F6CA8"/>
    <w:rsid w:val="006F7577"/>
    <w:rsid w:val="00700C81"/>
    <w:rsid w:val="007010A4"/>
    <w:rsid w:val="00701394"/>
    <w:rsid w:val="007022ED"/>
    <w:rsid w:val="00702B90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67FC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3EE2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10"/>
    <w:rsid w:val="007637C9"/>
    <w:rsid w:val="007649D8"/>
    <w:rsid w:val="00764EC9"/>
    <w:rsid w:val="00765E42"/>
    <w:rsid w:val="0076621C"/>
    <w:rsid w:val="00766EF8"/>
    <w:rsid w:val="00767C39"/>
    <w:rsid w:val="00767EE8"/>
    <w:rsid w:val="00770349"/>
    <w:rsid w:val="0077101F"/>
    <w:rsid w:val="00771775"/>
    <w:rsid w:val="00772D0C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A42"/>
    <w:rsid w:val="00786B8B"/>
    <w:rsid w:val="00786D34"/>
    <w:rsid w:val="00787AE0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845"/>
    <w:rsid w:val="007B59D4"/>
    <w:rsid w:val="007B63FB"/>
    <w:rsid w:val="007B68C8"/>
    <w:rsid w:val="007C0E99"/>
    <w:rsid w:val="007C190A"/>
    <w:rsid w:val="007C2D8B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6898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0B3"/>
    <w:rsid w:val="00801F6F"/>
    <w:rsid w:val="00805142"/>
    <w:rsid w:val="00805709"/>
    <w:rsid w:val="008060E1"/>
    <w:rsid w:val="00807A62"/>
    <w:rsid w:val="00807DCC"/>
    <w:rsid w:val="00810497"/>
    <w:rsid w:val="008113B8"/>
    <w:rsid w:val="00812BA4"/>
    <w:rsid w:val="00812D92"/>
    <w:rsid w:val="00813AFD"/>
    <w:rsid w:val="00814349"/>
    <w:rsid w:val="008150FC"/>
    <w:rsid w:val="00815DB6"/>
    <w:rsid w:val="0082073E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756"/>
    <w:rsid w:val="00831B83"/>
    <w:rsid w:val="00832A1F"/>
    <w:rsid w:val="00832C8B"/>
    <w:rsid w:val="00833645"/>
    <w:rsid w:val="00834B4A"/>
    <w:rsid w:val="0083716C"/>
    <w:rsid w:val="008378DA"/>
    <w:rsid w:val="00841A26"/>
    <w:rsid w:val="008420F6"/>
    <w:rsid w:val="00843B9C"/>
    <w:rsid w:val="00844FB9"/>
    <w:rsid w:val="00845179"/>
    <w:rsid w:val="0084608C"/>
    <w:rsid w:val="00847233"/>
    <w:rsid w:val="00847AB1"/>
    <w:rsid w:val="00847DAA"/>
    <w:rsid w:val="00850E10"/>
    <w:rsid w:val="008522FD"/>
    <w:rsid w:val="00852856"/>
    <w:rsid w:val="0085373D"/>
    <w:rsid w:val="00855637"/>
    <w:rsid w:val="0085570D"/>
    <w:rsid w:val="00855728"/>
    <w:rsid w:val="00856823"/>
    <w:rsid w:val="008574E5"/>
    <w:rsid w:val="00857B11"/>
    <w:rsid w:val="00860094"/>
    <w:rsid w:val="0086170C"/>
    <w:rsid w:val="00861C3D"/>
    <w:rsid w:val="008637CF"/>
    <w:rsid w:val="00863A40"/>
    <w:rsid w:val="008640D7"/>
    <w:rsid w:val="008641B1"/>
    <w:rsid w:val="00864477"/>
    <w:rsid w:val="00864E1D"/>
    <w:rsid w:val="00865937"/>
    <w:rsid w:val="00865DA4"/>
    <w:rsid w:val="008670B1"/>
    <w:rsid w:val="00870456"/>
    <w:rsid w:val="0087074C"/>
    <w:rsid w:val="00871656"/>
    <w:rsid w:val="00873DD4"/>
    <w:rsid w:val="00875111"/>
    <w:rsid w:val="0087604A"/>
    <w:rsid w:val="00876360"/>
    <w:rsid w:val="008805A8"/>
    <w:rsid w:val="00881002"/>
    <w:rsid w:val="008824D6"/>
    <w:rsid w:val="00883041"/>
    <w:rsid w:val="00883682"/>
    <w:rsid w:val="00883DEE"/>
    <w:rsid w:val="008851D6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5AF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4E0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1494"/>
    <w:rsid w:val="008C1932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1D2"/>
    <w:rsid w:val="008C740F"/>
    <w:rsid w:val="008C747E"/>
    <w:rsid w:val="008C7BB3"/>
    <w:rsid w:val="008D0837"/>
    <w:rsid w:val="008D0AE1"/>
    <w:rsid w:val="008D0E83"/>
    <w:rsid w:val="008D1394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058C"/>
    <w:rsid w:val="008E1B19"/>
    <w:rsid w:val="008E1F3B"/>
    <w:rsid w:val="008E3483"/>
    <w:rsid w:val="008E4797"/>
    <w:rsid w:val="008E49E2"/>
    <w:rsid w:val="008E5468"/>
    <w:rsid w:val="008E67B4"/>
    <w:rsid w:val="008E68CC"/>
    <w:rsid w:val="008E6D54"/>
    <w:rsid w:val="008F0CE9"/>
    <w:rsid w:val="008F1C05"/>
    <w:rsid w:val="008F1FCD"/>
    <w:rsid w:val="008F2EB7"/>
    <w:rsid w:val="008F2F71"/>
    <w:rsid w:val="008F3E32"/>
    <w:rsid w:val="008F4613"/>
    <w:rsid w:val="008F4B78"/>
    <w:rsid w:val="008F52B1"/>
    <w:rsid w:val="008F5466"/>
    <w:rsid w:val="008F588D"/>
    <w:rsid w:val="008F6684"/>
    <w:rsid w:val="008F718D"/>
    <w:rsid w:val="008F7FC2"/>
    <w:rsid w:val="00900071"/>
    <w:rsid w:val="00901845"/>
    <w:rsid w:val="00901A99"/>
    <w:rsid w:val="00901C43"/>
    <w:rsid w:val="0090218E"/>
    <w:rsid w:val="00904207"/>
    <w:rsid w:val="0090448B"/>
    <w:rsid w:val="009067B6"/>
    <w:rsid w:val="00907707"/>
    <w:rsid w:val="00907C15"/>
    <w:rsid w:val="00911D1A"/>
    <w:rsid w:val="0091322F"/>
    <w:rsid w:val="00913C24"/>
    <w:rsid w:val="00915099"/>
    <w:rsid w:val="009209AB"/>
    <w:rsid w:val="00922BC6"/>
    <w:rsid w:val="0092312E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24"/>
    <w:rsid w:val="009344F9"/>
    <w:rsid w:val="00935EF1"/>
    <w:rsid w:val="009379BE"/>
    <w:rsid w:val="00937A78"/>
    <w:rsid w:val="00940762"/>
    <w:rsid w:val="00940986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370F"/>
    <w:rsid w:val="009546D6"/>
    <w:rsid w:val="00957C79"/>
    <w:rsid w:val="0096040D"/>
    <w:rsid w:val="009605FC"/>
    <w:rsid w:val="009608E4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0984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96E69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3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6977"/>
    <w:rsid w:val="009E7CBD"/>
    <w:rsid w:val="009F09CD"/>
    <w:rsid w:val="009F2A83"/>
    <w:rsid w:val="009F2C4D"/>
    <w:rsid w:val="009F2CFD"/>
    <w:rsid w:val="009F6748"/>
    <w:rsid w:val="009F79C7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314"/>
    <w:rsid w:val="00A15CE9"/>
    <w:rsid w:val="00A163F4"/>
    <w:rsid w:val="00A17458"/>
    <w:rsid w:val="00A202E2"/>
    <w:rsid w:val="00A21B39"/>
    <w:rsid w:val="00A23380"/>
    <w:rsid w:val="00A24095"/>
    <w:rsid w:val="00A24D98"/>
    <w:rsid w:val="00A24F44"/>
    <w:rsid w:val="00A2521B"/>
    <w:rsid w:val="00A258EA"/>
    <w:rsid w:val="00A26011"/>
    <w:rsid w:val="00A260BC"/>
    <w:rsid w:val="00A26277"/>
    <w:rsid w:val="00A26696"/>
    <w:rsid w:val="00A266A7"/>
    <w:rsid w:val="00A27243"/>
    <w:rsid w:val="00A274B4"/>
    <w:rsid w:val="00A30196"/>
    <w:rsid w:val="00A3040E"/>
    <w:rsid w:val="00A30ACE"/>
    <w:rsid w:val="00A318E0"/>
    <w:rsid w:val="00A33026"/>
    <w:rsid w:val="00A3311B"/>
    <w:rsid w:val="00A35675"/>
    <w:rsid w:val="00A360CC"/>
    <w:rsid w:val="00A369D1"/>
    <w:rsid w:val="00A36A1C"/>
    <w:rsid w:val="00A40068"/>
    <w:rsid w:val="00A40620"/>
    <w:rsid w:val="00A409B2"/>
    <w:rsid w:val="00A421E1"/>
    <w:rsid w:val="00A42217"/>
    <w:rsid w:val="00A44060"/>
    <w:rsid w:val="00A4487D"/>
    <w:rsid w:val="00A45112"/>
    <w:rsid w:val="00A45608"/>
    <w:rsid w:val="00A46A6D"/>
    <w:rsid w:val="00A47EC3"/>
    <w:rsid w:val="00A47F83"/>
    <w:rsid w:val="00A50F6E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B5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0D6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15AB"/>
    <w:rsid w:val="00A928AC"/>
    <w:rsid w:val="00A95381"/>
    <w:rsid w:val="00A953AA"/>
    <w:rsid w:val="00A95CCC"/>
    <w:rsid w:val="00A95CEC"/>
    <w:rsid w:val="00A97311"/>
    <w:rsid w:val="00A9762A"/>
    <w:rsid w:val="00A976D6"/>
    <w:rsid w:val="00AA0520"/>
    <w:rsid w:val="00AA053D"/>
    <w:rsid w:val="00AA083F"/>
    <w:rsid w:val="00AA088D"/>
    <w:rsid w:val="00AA092C"/>
    <w:rsid w:val="00AA16EE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AF9"/>
    <w:rsid w:val="00AB5B09"/>
    <w:rsid w:val="00AB5C09"/>
    <w:rsid w:val="00AB6DE4"/>
    <w:rsid w:val="00AB7115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0A5"/>
    <w:rsid w:val="00AC5A92"/>
    <w:rsid w:val="00AC6434"/>
    <w:rsid w:val="00AC7146"/>
    <w:rsid w:val="00AD1E2C"/>
    <w:rsid w:val="00AD2DA9"/>
    <w:rsid w:val="00AD6CC7"/>
    <w:rsid w:val="00AE146A"/>
    <w:rsid w:val="00AE2061"/>
    <w:rsid w:val="00AE2AB3"/>
    <w:rsid w:val="00AE5118"/>
    <w:rsid w:val="00AE54B8"/>
    <w:rsid w:val="00AE54F5"/>
    <w:rsid w:val="00AE637E"/>
    <w:rsid w:val="00AE64B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7441"/>
    <w:rsid w:val="00B006A1"/>
    <w:rsid w:val="00B00C2D"/>
    <w:rsid w:val="00B014AF"/>
    <w:rsid w:val="00B01565"/>
    <w:rsid w:val="00B0314A"/>
    <w:rsid w:val="00B0371A"/>
    <w:rsid w:val="00B03A36"/>
    <w:rsid w:val="00B03B01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0578"/>
    <w:rsid w:val="00B1222C"/>
    <w:rsid w:val="00B130B0"/>
    <w:rsid w:val="00B139F4"/>
    <w:rsid w:val="00B13A1E"/>
    <w:rsid w:val="00B13BDB"/>
    <w:rsid w:val="00B144F3"/>
    <w:rsid w:val="00B150C5"/>
    <w:rsid w:val="00B15289"/>
    <w:rsid w:val="00B15A49"/>
    <w:rsid w:val="00B17F30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8D"/>
    <w:rsid w:val="00B277C4"/>
    <w:rsid w:val="00B2796C"/>
    <w:rsid w:val="00B321E5"/>
    <w:rsid w:val="00B324FA"/>
    <w:rsid w:val="00B33300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D88"/>
    <w:rsid w:val="00B52EE0"/>
    <w:rsid w:val="00B52F7E"/>
    <w:rsid w:val="00B542DC"/>
    <w:rsid w:val="00B5486B"/>
    <w:rsid w:val="00B56EDF"/>
    <w:rsid w:val="00B57160"/>
    <w:rsid w:val="00B57844"/>
    <w:rsid w:val="00B57F4F"/>
    <w:rsid w:val="00B64BE8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06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611D"/>
    <w:rsid w:val="00B866C5"/>
    <w:rsid w:val="00B87329"/>
    <w:rsid w:val="00B87E9F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0F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496D"/>
    <w:rsid w:val="00BC52E7"/>
    <w:rsid w:val="00BC59A0"/>
    <w:rsid w:val="00BC70E1"/>
    <w:rsid w:val="00BC7553"/>
    <w:rsid w:val="00BC7A5D"/>
    <w:rsid w:val="00BD1B45"/>
    <w:rsid w:val="00BD2DE0"/>
    <w:rsid w:val="00BD44C9"/>
    <w:rsid w:val="00BD5009"/>
    <w:rsid w:val="00BD55EA"/>
    <w:rsid w:val="00BD74D6"/>
    <w:rsid w:val="00BD7874"/>
    <w:rsid w:val="00BD7FC6"/>
    <w:rsid w:val="00BE18A7"/>
    <w:rsid w:val="00BE1BB7"/>
    <w:rsid w:val="00BE2A15"/>
    <w:rsid w:val="00BE379B"/>
    <w:rsid w:val="00BE41B8"/>
    <w:rsid w:val="00BE4C7F"/>
    <w:rsid w:val="00BE662C"/>
    <w:rsid w:val="00BE7F29"/>
    <w:rsid w:val="00BF04D9"/>
    <w:rsid w:val="00BF0D82"/>
    <w:rsid w:val="00BF1196"/>
    <w:rsid w:val="00BF14C5"/>
    <w:rsid w:val="00BF2881"/>
    <w:rsid w:val="00BF4074"/>
    <w:rsid w:val="00BF50B5"/>
    <w:rsid w:val="00BF6117"/>
    <w:rsid w:val="00BF73A6"/>
    <w:rsid w:val="00BF77D6"/>
    <w:rsid w:val="00BF786F"/>
    <w:rsid w:val="00C02F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3E9"/>
    <w:rsid w:val="00C17864"/>
    <w:rsid w:val="00C17F64"/>
    <w:rsid w:val="00C20941"/>
    <w:rsid w:val="00C209E9"/>
    <w:rsid w:val="00C20DA6"/>
    <w:rsid w:val="00C2133D"/>
    <w:rsid w:val="00C214BB"/>
    <w:rsid w:val="00C22272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26B5F"/>
    <w:rsid w:val="00C274F5"/>
    <w:rsid w:val="00C309B3"/>
    <w:rsid w:val="00C31069"/>
    <w:rsid w:val="00C31B81"/>
    <w:rsid w:val="00C32227"/>
    <w:rsid w:val="00C32AEE"/>
    <w:rsid w:val="00C32F1C"/>
    <w:rsid w:val="00C34D09"/>
    <w:rsid w:val="00C3590B"/>
    <w:rsid w:val="00C3599E"/>
    <w:rsid w:val="00C362FA"/>
    <w:rsid w:val="00C36D0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47A7A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2B22"/>
    <w:rsid w:val="00C63270"/>
    <w:rsid w:val="00C65879"/>
    <w:rsid w:val="00C6612F"/>
    <w:rsid w:val="00C66AA3"/>
    <w:rsid w:val="00C6710D"/>
    <w:rsid w:val="00C67C15"/>
    <w:rsid w:val="00C67DDD"/>
    <w:rsid w:val="00C713CF"/>
    <w:rsid w:val="00C71728"/>
    <w:rsid w:val="00C71E6C"/>
    <w:rsid w:val="00C72FAF"/>
    <w:rsid w:val="00C734A4"/>
    <w:rsid w:val="00C737BC"/>
    <w:rsid w:val="00C73CAA"/>
    <w:rsid w:val="00C73DD9"/>
    <w:rsid w:val="00C74245"/>
    <w:rsid w:val="00C75026"/>
    <w:rsid w:val="00C756D6"/>
    <w:rsid w:val="00C77127"/>
    <w:rsid w:val="00C81147"/>
    <w:rsid w:val="00C815C3"/>
    <w:rsid w:val="00C81716"/>
    <w:rsid w:val="00C81A59"/>
    <w:rsid w:val="00C82124"/>
    <w:rsid w:val="00C82FA6"/>
    <w:rsid w:val="00C873CC"/>
    <w:rsid w:val="00C91304"/>
    <w:rsid w:val="00C9155D"/>
    <w:rsid w:val="00C9172C"/>
    <w:rsid w:val="00C92BC2"/>
    <w:rsid w:val="00C93178"/>
    <w:rsid w:val="00C935FD"/>
    <w:rsid w:val="00C93F84"/>
    <w:rsid w:val="00C94022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369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3BEB"/>
    <w:rsid w:val="00CB4472"/>
    <w:rsid w:val="00CB49C9"/>
    <w:rsid w:val="00CB4B5D"/>
    <w:rsid w:val="00CB534F"/>
    <w:rsid w:val="00CB5AEA"/>
    <w:rsid w:val="00CB63A1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193"/>
    <w:rsid w:val="00CD0D34"/>
    <w:rsid w:val="00CD128C"/>
    <w:rsid w:val="00CD20AC"/>
    <w:rsid w:val="00CD2103"/>
    <w:rsid w:val="00CD2341"/>
    <w:rsid w:val="00CD281B"/>
    <w:rsid w:val="00CD327E"/>
    <w:rsid w:val="00CD5675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5621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2BDA"/>
    <w:rsid w:val="00CF448E"/>
    <w:rsid w:val="00CF5B2C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4DE9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26FE8"/>
    <w:rsid w:val="00D30C7D"/>
    <w:rsid w:val="00D323C1"/>
    <w:rsid w:val="00D32565"/>
    <w:rsid w:val="00D3373F"/>
    <w:rsid w:val="00D36339"/>
    <w:rsid w:val="00D4028B"/>
    <w:rsid w:val="00D40B3D"/>
    <w:rsid w:val="00D41F7C"/>
    <w:rsid w:val="00D42606"/>
    <w:rsid w:val="00D4301D"/>
    <w:rsid w:val="00D4312F"/>
    <w:rsid w:val="00D4475A"/>
    <w:rsid w:val="00D45175"/>
    <w:rsid w:val="00D47231"/>
    <w:rsid w:val="00D4752B"/>
    <w:rsid w:val="00D47B55"/>
    <w:rsid w:val="00D47B6D"/>
    <w:rsid w:val="00D509BD"/>
    <w:rsid w:val="00D5249C"/>
    <w:rsid w:val="00D5528B"/>
    <w:rsid w:val="00D55895"/>
    <w:rsid w:val="00D574EB"/>
    <w:rsid w:val="00D5768B"/>
    <w:rsid w:val="00D60D95"/>
    <w:rsid w:val="00D60F22"/>
    <w:rsid w:val="00D617F4"/>
    <w:rsid w:val="00D61AF0"/>
    <w:rsid w:val="00D6240E"/>
    <w:rsid w:val="00D62B78"/>
    <w:rsid w:val="00D63726"/>
    <w:rsid w:val="00D640C7"/>
    <w:rsid w:val="00D6417E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47F8"/>
    <w:rsid w:val="00D75572"/>
    <w:rsid w:val="00D75BA5"/>
    <w:rsid w:val="00D7692C"/>
    <w:rsid w:val="00D779D3"/>
    <w:rsid w:val="00D77C5C"/>
    <w:rsid w:val="00D8134B"/>
    <w:rsid w:val="00D81DBC"/>
    <w:rsid w:val="00D8250F"/>
    <w:rsid w:val="00D835F6"/>
    <w:rsid w:val="00D83BD7"/>
    <w:rsid w:val="00D845A2"/>
    <w:rsid w:val="00D8674D"/>
    <w:rsid w:val="00D87025"/>
    <w:rsid w:val="00D87199"/>
    <w:rsid w:val="00D87871"/>
    <w:rsid w:val="00D87B7F"/>
    <w:rsid w:val="00D87FAA"/>
    <w:rsid w:val="00D9099D"/>
    <w:rsid w:val="00D90AA7"/>
    <w:rsid w:val="00D918D1"/>
    <w:rsid w:val="00D91FDA"/>
    <w:rsid w:val="00D93070"/>
    <w:rsid w:val="00D9443F"/>
    <w:rsid w:val="00D965FE"/>
    <w:rsid w:val="00DA290D"/>
    <w:rsid w:val="00DA2A4C"/>
    <w:rsid w:val="00DA2F09"/>
    <w:rsid w:val="00DA3ADB"/>
    <w:rsid w:val="00DA431B"/>
    <w:rsid w:val="00DA504C"/>
    <w:rsid w:val="00DA6563"/>
    <w:rsid w:val="00DA6945"/>
    <w:rsid w:val="00DA6CFD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5539"/>
    <w:rsid w:val="00DC5A25"/>
    <w:rsid w:val="00DC6479"/>
    <w:rsid w:val="00DC69A3"/>
    <w:rsid w:val="00DD0904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5EA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CF"/>
    <w:rsid w:val="00E24DD9"/>
    <w:rsid w:val="00E25DFC"/>
    <w:rsid w:val="00E27107"/>
    <w:rsid w:val="00E3020F"/>
    <w:rsid w:val="00E30336"/>
    <w:rsid w:val="00E30593"/>
    <w:rsid w:val="00E306EF"/>
    <w:rsid w:val="00E30E24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4CE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788"/>
    <w:rsid w:val="00E548A9"/>
    <w:rsid w:val="00E554EE"/>
    <w:rsid w:val="00E55C53"/>
    <w:rsid w:val="00E57544"/>
    <w:rsid w:val="00E57DFB"/>
    <w:rsid w:val="00E61CDD"/>
    <w:rsid w:val="00E62CC6"/>
    <w:rsid w:val="00E63AB4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6E9F"/>
    <w:rsid w:val="00E771D5"/>
    <w:rsid w:val="00E775DC"/>
    <w:rsid w:val="00E801A3"/>
    <w:rsid w:val="00E801E4"/>
    <w:rsid w:val="00E81B97"/>
    <w:rsid w:val="00E82150"/>
    <w:rsid w:val="00E8283C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2FBB"/>
    <w:rsid w:val="00EA308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612"/>
    <w:rsid w:val="00EB6DAB"/>
    <w:rsid w:val="00EB6E67"/>
    <w:rsid w:val="00EB769B"/>
    <w:rsid w:val="00EB7F31"/>
    <w:rsid w:val="00EC2A3A"/>
    <w:rsid w:val="00EC460F"/>
    <w:rsid w:val="00EC49F2"/>
    <w:rsid w:val="00EC51E6"/>
    <w:rsid w:val="00EC5327"/>
    <w:rsid w:val="00EC558E"/>
    <w:rsid w:val="00EC6D3E"/>
    <w:rsid w:val="00EC7C69"/>
    <w:rsid w:val="00ED0736"/>
    <w:rsid w:val="00ED09A2"/>
    <w:rsid w:val="00ED2408"/>
    <w:rsid w:val="00ED24E9"/>
    <w:rsid w:val="00ED2AAC"/>
    <w:rsid w:val="00ED5F9B"/>
    <w:rsid w:val="00ED7FD3"/>
    <w:rsid w:val="00EE1773"/>
    <w:rsid w:val="00EE21E3"/>
    <w:rsid w:val="00EE2B3D"/>
    <w:rsid w:val="00EE30C3"/>
    <w:rsid w:val="00EE33AB"/>
    <w:rsid w:val="00EE3FCF"/>
    <w:rsid w:val="00EE66A6"/>
    <w:rsid w:val="00EE71F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69CB"/>
    <w:rsid w:val="00F077C4"/>
    <w:rsid w:val="00F1179B"/>
    <w:rsid w:val="00F11C45"/>
    <w:rsid w:val="00F1205A"/>
    <w:rsid w:val="00F139C3"/>
    <w:rsid w:val="00F14349"/>
    <w:rsid w:val="00F14F1F"/>
    <w:rsid w:val="00F15220"/>
    <w:rsid w:val="00F1572E"/>
    <w:rsid w:val="00F15B0F"/>
    <w:rsid w:val="00F16F40"/>
    <w:rsid w:val="00F17935"/>
    <w:rsid w:val="00F20638"/>
    <w:rsid w:val="00F21D2E"/>
    <w:rsid w:val="00F22844"/>
    <w:rsid w:val="00F22871"/>
    <w:rsid w:val="00F228A4"/>
    <w:rsid w:val="00F2702C"/>
    <w:rsid w:val="00F300A4"/>
    <w:rsid w:val="00F30AF7"/>
    <w:rsid w:val="00F31082"/>
    <w:rsid w:val="00F3196C"/>
    <w:rsid w:val="00F31DA4"/>
    <w:rsid w:val="00F332F9"/>
    <w:rsid w:val="00F33309"/>
    <w:rsid w:val="00F33414"/>
    <w:rsid w:val="00F34032"/>
    <w:rsid w:val="00F3435B"/>
    <w:rsid w:val="00F35D6B"/>
    <w:rsid w:val="00F35F62"/>
    <w:rsid w:val="00F3601F"/>
    <w:rsid w:val="00F36F34"/>
    <w:rsid w:val="00F37D6D"/>
    <w:rsid w:val="00F403BD"/>
    <w:rsid w:val="00F42079"/>
    <w:rsid w:val="00F43413"/>
    <w:rsid w:val="00F447F3"/>
    <w:rsid w:val="00F47185"/>
    <w:rsid w:val="00F50550"/>
    <w:rsid w:val="00F50CDC"/>
    <w:rsid w:val="00F515DC"/>
    <w:rsid w:val="00F52649"/>
    <w:rsid w:val="00F54184"/>
    <w:rsid w:val="00F5480B"/>
    <w:rsid w:val="00F54B98"/>
    <w:rsid w:val="00F55DF0"/>
    <w:rsid w:val="00F56816"/>
    <w:rsid w:val="00F571EB"/>
    <w:rsid w:val="00F60018"/>
    <w:rsid w:val="00F6042B"/>
    <w:rsid w:val="00F6099F"/>
    <w:rsid w:val="00F62BF9"/>
    <w:rsid w:val="00F62FF1"/>
    <w:rsid w:val="00F6513D"/>
    <w:rsid w:val="00F6544D"/>
    <w:rsid w:val="00F6685E"/>
    <w:rsid w:val="00F669DD"/>
    <w:rsid w:val="00F679AD"/>
    <w:rsid w:val="00F70C07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20AF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4FA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5DC3"/>
    <w:rsid w:val="00FC625B"/>
    <w:rsid w:val="00FC650A"/>
    <w:rsid w:val="00FC69BD"/>
    <w:rsid w:val="00FD17AA"/>
    <w:rsid w:val="00FD3C46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E737E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caines@middlesex.ca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www.middlesex.ca/departments/long-term-car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fournier@middlesex.ca" TargetMode="External"/><Relationship Id="rId20" Type="http://schemas.openxmlformats.org/officeDocument/2006/relationships/hyperlink" Target="mailto:bkerwin@middlesex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https://encrypted-tbn2.gstatic.com/images?q=tbn:ANd9GcRpDC58GUxPSiTAum9ucNA2Zsn4-br4gLFm956nDk5EDVnwzhRx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22" Type="http://schemas.openxmlformats.org/officeDocument/2006/relationships/hyperlink" Target="http://www.middlesex.ca/departments/long-term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EB6E-E143-4434-B036-16076690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4100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11</cp:revision>
  <cp:lastPrinted>2021-01-21T16:20:00Z</cp:lastPrinted>
  <dcterms:created xsi:type="dcterms:W3CDTF">2021-01-20T16:24:00Z</dcterms:created>
  <dcterms:modified xsi:type="dcterms:W3CDTF">2021-01-25T15:27:00Z</dcterms:modified>
</cp:coreProperties>
</file>